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50" w:rsidRDefault="00500728" w:rsidP="00EA1474">
      <w:pPr>
        <w:pStyle w:val="SectionStyle"/>
        <w:rPr>
          <w:rFonts w:ascii="Arial Black" w:hAnsi="Arial Black"/>
          <w:b/>
          <w:sz w:val="32"/>
          <w:szCs w:val="32"/>
        </w:rPr>
      </w:pPr>
      <w:r w:rsidRPr="004D2850">
        <w:rPr>
          <w:rFonts w:ascii="Arial Black" w:hAnsi="Arial Black"/>
          <w:b/>
          <w:sz w:val="32"/>
          <w:szCs w:val="32"/>
        </w:rPr>
        <w:t>PIEC</w:t>
      </w:r>
      <w:r w:rsidR="00EA1474" w:rsidRPr="004D2850">
        <w:rPr>
          <w:rFonts w:ascii="Arial Black" w:hAnsi="Arial Black"/>
          <w:b/>
          <w:sz w:val="32"/>
          <w:szCs w:val="32"/>
        </w:rPr>
        <w:t xml:space="preserve"> Application Form </w:t>
      </w:r>
      <w:r w:rsidR="00EF281E" w:rsidRPr="004D2850">
        <w:rPr>
          <w:rFonts w:ascii="Arial Black" w:hAnsi="Arial Black"/>
          <w:b/>
          <w:sz w:val="32"/>
          <w:szCs w:val="32"/>
        </w:rPr>
        <w:t xml:space="preserve">Annex </w:t>
      </w:r>
      <w:r w:rsidR="00857510" w:rsidRPr="004D2850">
        <w:rPr>
          <w:rFonts w:ascii="Arial Black" w:hAnsi="Arial Black"/>
          <w:b/>
          <w:sz w:val="32"/>
          <w:szCs w:val="32"/>
        </w:rPr>
        <w:t xml:space="preserve">F </w:t>
      </w:r>
    </w:p>
    <w:p w:rsidR="00EA1474" w:rsidRPr="004D2850" w:rsidRDefault="00857510" w:rsidP="00EA1474">
      <w:pPr>
        <w:pStyle w:val="SectionStyle"/>
        <w:rPr>
          <w:rFonts w:ascii="Arial Black" w:hAnsi="Arial Black"/>
          <w:b/>
          <w:sz w:val="32"/>
          <w:szCs w:val="32"/>
        </w:rPr>
      </w:pPr>
      <w:r w:rsidRPr="004D2850">
        <w:rPr>
          <w:rFonts w:ascii="Arial Black" w:hAnsi="Arial Black"/>
          <w:b/>
          <w:sz w:val="32"/>
          <w:szCs w:val="32"/>
        </w:rPr>
        <w:t>– Research involving Pregnant Women</w:t>
      </w:r>
      <w:r w:rsidR="001D2581" w:rsidRPr="004D2850">
        <w:rPr>
          <w:rFonts w:ascii="Arial Black" w:hAnsi="Arial Black"/>
          <w:b/>
          <w:sz w:val="32"/>
          <w:szCs w:val="32"/>
        </w:rPr>
        <w:t>,</w:t>
      </w:r>
      <w:r w:rsidR="004D2850">
        <w:rPr>
          <w:rFonts w:ascii="Arial Black" w:hAnsi="Arial Black"/>
          <w:b/>
          <w:sz w:val="32"/>
          <w:szCs w:val="32"/>
        </w:rPr>
        <w:t xml:space="preserve"> </w:t>
      </w:r>
      <w:r w:rsidR="00F20478" w:rsidRPr="004D2850">
        <w:rPr>
          <w:rFonts w:ascii="Arial Black" w:hAnsi="Arial Black"/>
          <w:b/>
          <w:sz w:val="32"/>
          <w:szCs w:val="32"/>
        </w:rPr>
        <w:t>Fetuses</w:t>
      </w:r>
      <w:r w:rsidR="001D2581" w:rsidRPr="004D2850">
        <w:rPr>
          <w:rFonts w:ascii="Arial Black" w:hAnsi="Arial Black"/>
          <w:b/>
          <w:sz w:val="32"/>
          <w:szCs w:val="32"/>
        </w:rPr>
        <w:t xml:space="preserve"> and Neonates</w:t>
      </w:r>
    </w:p>
    <w:p w:rsidR="00EA1474" w:rsidRPr="008052DB" w:rsidRDefault="00EA1474" w:rsidP="007B7EA9">
      <w:pPr>
        <w:pStyle w:val="SectionStyle"/>
        <w:rPr>
          <w:rFonts w:ascii="Arial Black" w:hAnsi="Arial Black"/>
          <w:b/>
          <w:sz w:val="20"/>
          <w:szCs w:val="20"/>
        </w:rPr>
      </w:pPr>
    </w:p>
    <w:p w:rsidR="00EA1474" w:rsidRDefault="007B7EA9" w:rsidP="007B7EA9">
      <w:pPr>
        <w:pStyle w:val="SectionStyle"/>
        <w:rPr>
          <w:rFonts w:ascii="Arial Black" w:hAnsi="Arial Black"/>
          <w:b/>
        </w:rPr>
      </w:pPr>
      <w:r>
        <w:rPr>
          <w:rFonts w:ascii="Arial Black" w:hAnsi="Arial Black"/>
          <w:b/>
        </w:rPr>
        <w:t>PROTOCOL TITLE:</w:t>
      </w:r>
    </w:p>
    <w:p w:rsidR="004D2850" w:rsidRDefault="004D2850" w:rsidP="007B7EA9">
      <w:pPr>
        <w:pStyle w:val="SectionStyle"/>
      </w:pPr>
    </w:p>
    <w:p w:rsidR="007B7EA9" w:rsidRDefault="001D1AF9" w:rsidP="007B7EA9">
      <w:pPr>
        <w:pStyle w:val="SectionStyle"/>
      </w:pPr>
      <w:r>
        <w:fldChar w:fldCharType="begin">
          <w:ffData>
            <w:name w:val=""/>
            <w:enabled/>
            <w:calcOnExit w:val="0"/>
            <w:statusText w:type="text" w:val="If Placebo is being used..."/>
            <w:textInput>
              <w:default w:val="Text Field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 w:rsidR="0011464A">
        <w:rPr>
          <w:noProof/>
        </w:rPr>
        <w:t>Text Field</w:t>
      </w:r>
      <w:bookmarkEnd w:id="0"/>
      <w:r>
        <w:fldChar w:fldCharType="end"/>
      </w:r>
    </w:p>
    <w:p w:rsidR="0096508A" w:rsidRPr="00F56849" w:rsidRDefault="0096508A">
      <w:pPr>
        <w:pStyle w:val="SectionStyle"/>
        <w:rPr>
          <w:rFonts w:ascii="Arial Black" w:hAnsi="Arial Black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052DB" w:rsidRPr="004D2850" w:rsidTr="004D2850">
        <w:trPr>
          <w:trHeight w:val="624"/>
        </w:trPr>
        <w:tc>
          <w:tcPr>
            <w:tcW w:w="10080" w:type="dxa"/>
            <w:shd w:val="clear" w:color="auto" w:fill="auto"/>
            <w:vAlign w:val="center"/>
          </w:tcPr>
          <w:p w:rsidR="008052DB" w:rsidRPr="004D2850" w:rsidRDefault="008052DB" w:rsidP="004D285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bCs/>
                <w:sz w:val="22"/>
                <w:szCs w:val="22"/>
              </w:rPr>
            </w:pPr>
            <w:r w:rsidRPr="004D2850">
              <w:rPr>
                <w:rFonts w:ascii="Garamond" w:hAnsi="Garamond" w:cs="Tahoma"/>
                <w:bCs/>
                <w:sz w:val="22"/>
                <w:szCs w:val="22"/>
              </w:rPr>
              <w:t>Enrolling Pregnant Women</w:t>
            </w:r>
            <w:r w:rsidR="0024696C" w:rsidRPr="004D2850">
              <w:rPr>
                <w:rFonts w:ascii="Garamond" w:hAnsi="Garamond" w:cs="Tahoma"/>
                <w:bCs/>
                <w:sz w:val="22"/>
                <w:szCs w:val="22"/>
              </w:rPr>
              <w:t>, Foetuses or Neonates</w:t>
            </w:r>
            <w:r w:rsidRPr="004D2850">
              <w:rPr>
                <w:rFonts w:ascii="Garamond" w:hAnsi="Garamond" w:cs="Tahoma"/>
                <w:bCs/>
                <w:sz w:val="22"/>
                <w:szCs w:val="22"/>
              </w:rPr>
              <w:t xml:space="preserve"> in research requires that the research meet specific criteria. Please provide protocol specific information explaining how your proposed research project meets </w:t>
            </w:r>
            <w:r w:rsidRPr="004D2850">
              <w:rPr>
                <w:rFonts w:ascii="Garamond" w:hAnsi="Garamond" w:cs="Tahoma"/>
                <w:b/>
                <w:bCs/>
                <w:sz w:val="22"/>
                <w:szCs w:val="22"/>
              </w:rPr>
              <w:t>ALL</w:t>
            </w:r>
            <w:r w:rsidRPr="004D2850">
              <w:rPr>
                <w:rFonts w:ascii="Garamond" w:hAnsi="Garamond" w:cs="Tahoma"/>
                <w:bCs/>
                <w:sz w:val="22"/>
                <w:szCs w:val="22"/>
              </w:rPr>
              <w:t xml:space="preserve"> of the following criteria.</w:t>
            </w:r>
          </w:p>
        </w:tc>
      </w:tr>
    </w:tbl>
    <w:p w:rsidR="00936518" w:rsidRDefault="00936518" w:rsidP="00551096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This research study involves: </w:t>
      </w: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ab/>
        <w:t xml:space="preserve">Pregnant Women and </w:t>
      </w:r>
      <w:r w:rsidR="00F20478">
        <w:rPr>
          <w:rFonts w:ascii="Garamond" w:hAnsi="Garamond" w:cs="Tahoma"/>
          <w:i/>
        </w:rPr>
        <w:t>Fetuses</w:t>
      </w: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 </w:t>
      </w: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>
        <w:rPr>
          <w:rFonts w:ascii="Garamond" w:hAnsi="Garamond" w:cs="Tahoma"/>
          <w:i/>
        </w:rPr>
        <w:tab/>
        <w:t xml:space="preserve">Neonates of Uncertain Viability and/or Nonviable Neonates </w:t>
      </w: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</w:p>
    <w:p w:rsidR="00551096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r w:rsidR="00371224">
        <w:rPr>
          <w:rFonts w:ascii="Garamond" w:hAnsi="Garamond" w:cs="Tahoma"/>
          <w:i/>
        </w:rPr>
        <w:tab/>
        <w:t>V</w:t>
      </w:r>
      <w:r>
        <w:rPr>
          <w:rFonts w:ascii="Garamond" w:hAnsi="Garamond" w:cs="Tahoma"/>
          <w:i/>
        </w:rPr>
        <w:t xml:space="preserve">iable Neonates </w:t>
      </w:r>
      <w:r w:rsidR="004F51B8">
        <w:rPr>
          <w:rFonts w:ascii="Garamond" w:hAnsi="Garamond" w:cs="Tahoma"/>
          <w:i/>
        </w:rPr>
        <w:t>(</w:t>
      </w:r>
      <w:r w:rsidR="00E23995">
        <w:rPr>
          <w:rFonts w:ascii="Garamond" w:hAnsi="Garamond" w:cs="Tahoma"/>
          <w:i/>
        </w:rPr>
        <w:t>Skip this form and c</w:t>
      </w:r>
      <w:r w:rsidR="004F51B8">
        <w:rPr>
          <w:rFonts w:ascii="Garamond" w:hAnsi="Garamond" w:cs="Tahoma"/>
          <w:i/>
        </w:rPr>
        <w:t xml:space="preserve">omplete </w:t>
      </w:r>
      <w:r w:rsidR="004F51B8" w:rsidRPr="004F51B8">
        <w:rPr>
          <w:rFonts w:ascii="Garamond" w:hAnsi="Garamond" w:cs="Tahoma"/>
          <w:i/>
        </w:rPr>
        <w:t>Annex</w:t>
      </w:r>
      <w:r w:rsidR="0093132F">
        <w:rPr>
          <w:rFonts w:ascii="Garamond" w:hAnsi="Garamond" w:cs="Tahoma"/>
          <w:i/>
        </w:rPr>
        <w:t xml:space="preserve"> </w:t>
      </w:r>
      <w:r w:rsidR="004F51B8" w:rsidRPr="004F51B8">
        <w:rPr>
          <w:rFonts w:ascii="Garamond" w:hAnsi="Garamond" w:cs="Tahoma"/>
          <w:i/>
        </w:rPr>
        <w:t>G</w:t>
      </w:r>
      <w:r w:rsidR="004F51B8">
        <w:rPr>
          <w:rFonts w:ascii="Garamond" w:hAnsi="Garamond" w:cs="Tahoma"/>
          <w:i/>
        </w:rPr>
        <w:t xml:space="preserve"> </w:t>
      </w:r>
      <w:r w:rsidR="004F51B8" w:rsidRPr="004F51B8">
        <w:rPr>
          <w:rFonts w:ascii="Garamond" w:hAnsi="Garamond" w:cs="Tahoma"/>
          <w:i/>
        </w:rPr>
        <w:t>-</w:t>
      </w:r>
      <w:r w:rsidR="004F51B8">
        <w:rPr>
          <w:rFonts w:ascii="Garamond" w:hAnsi="Garamond" w:cs="Tahoma"/>
          <w:i/>
        </w:rPr>
        <w:t xml:space="preserve"> </w:t>
      </w:r>
      <w:r w:rsidR="004F51B8" w:rsidRPr="004F51B8">
        <w:rPr>
          <w:rFonts w:ascii="Garamond" w:hAnsi="Garamond" w:cs="Tahoma"/>
          <w:i/>
        </w:rPr>
        <w:t>Research</w:t>
      </w:r>
      <w:r w:rsidR="004F51B8">
        <w:rPr>
          <w:rFonts w:ascii="Garamond" w:hAnsi="Garamond" w:cs="Tahoma"/>
          <w:i/>
        </w:rPr>
        <w:t xml:space="preserve"> </w:t>
      </w:r>
      <w:r w:rsidR="004F51B8" w:rsidRPr="004F51B8">
        <w:rPr>
          <w:rFonts w:ascii="Garamond" w:hAnsi="Garamond" w:cs="Tahoma"/>
          <w:i/>
        </w:rPr>
        <w:t>Involving</w:t>
      </w:r>
      <w:r w:rsidR="004F51B8">
        <w:rPr>
          <w:rFonts w:ascii="Garamond" w:hAnsi="Garamond" w:cs="Tahoma"/>
          <w:i/>
        </w:rPr>
        <w:t xml:space="preserve"> </w:t>
      </w:r>
      <w:r w:rsidR="00E23995">
        <w:rPr>
          <w:rFonts w:ascii="Garamond" w:hAnsi="Garamond" w:cs="Tahoma"/>
          <w:i/>
        </w:rPr>
        <w:t>Minors</w:t>
      </w:r>
      <w:r w:rsidR="004F51B8">
        <w:rPr>
          <w:rFonts w:ascii="Garamond" w:hAnsi="Garamond" w:cs="Tahoma"/>
          <w:i/>
        </w:rPr>
        <w:t>)</w:t>
      </w:r>
    </w:p>
    <w:p w:rsidR="00551096" w:rsidRPr="00F56849" w:rsidRDefault="00551096" w:rsidP="00551096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</w:p>
    <w:p w:rsidR="006C35D2" w:rsidRPr="006C35D2" w:rsidRDefault="006C35D2" w:rsidP="005510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 w:rsidRPr="006C35D2">
        <w:rPr>
          <w:rFonts w:ascii="Garamond" w:hAnsi="Garamond" w:cs="Tahoma"/>
          <w:i/>
        </w:rPr>
        <w:t>Describe if appropriate preclinical studies, including studies on pregnant animals and clinical studies including studies on non-pregnant women, have been conducted and data is available to assess risks to pregnant women and fetus.</w:t>
      </w:r>
    </w:p>
    <w:p w:rsidR="00A73ADE" w:rsidRDefault="00A73ADE" w:rsidP="00551096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C35D2" w:rsidRPr="006C35D2" w:rsidRDefault="006C35D2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  <w:r w:rsidRPr="006C35D2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If Placebo is being used..."/>
            <w:textInput>
              <w:default w:val="Text Field"/>
            </w:textInput>
          </w:ffData>
        </w:fldChar>
      </w:r>
      <w:r w:rsidRPr="006C35D2">
        <w:rPr>
          <w:rFonts w:ascii="Garamond" w:hAnsi="Garamond"/>
        </w:rPr>
        <w:instrText xml:space="preserve"> FORMTEXT </w:instrText>
      </w:r>
      <w:r w:rsidRPr="006C35D2">
        <w:rPr>
          <w:rFonts w:ascii="Garamond" w:hAnsi="Garamond"/>
        </w:rPr>
      </w:r>
      <w:r w:rsidRPr="006C35D2">
        <w:rPr>
          <w:rFonts w:ascii="Garamond" w:hAnsi="Garamond"/>
        </w:rPr>
        <w:fldChar w:fldCharType="separate"/>
      </w:r>
      <w:r w:rsidR="0011464A">
        <w:rPr>
          <w:rFonts w:ascii="Garamond" w:hAnsi="Garamond"/>
          <w:noProof/>
        </w:rPr>
        <w:t>Text Field</w:t>
      </w:r>
      <w:r w:rsidRPr="006C35D2">
        <w:rPr>
          <w:rFonts w:ascii="Garamond" w:hAnsi="Garamond"/>
        </w:rPr>
        <w:fldChar w:fldCharType="end"/>
      </w:r>
    </w:p>
    <w:p w:rsidR="006C35D2" w:rsidRPr="006C35D2" w:rsidRDefault="006C35D2" w:rsidP="00551096">
      <w:pPr>
        <w:pStyle w:val="SectionStyle"/>
        <w:jc w:val="both"/>
        <w:rPr>
          <w:i/>
        </w:rPr>
      </w:pPr>
    </w:p>
    <w:p w:rsidR="006C35D2" w:rsidRPr="006C35D2" w:rsidRDefault="006C35D2" w:rsidP="00551096">
      <w:pPr>
        <w:pStyle w:val="SectionStyle"/>
        <w:numPr>
          <w:ilvl w:val="0"/>
          <w:numId w:val="7"/>
        </w:numPr>
        <w:jc w:val="both"/>
        <w:rPr>
          <w:i/>
        </w:rPr>
      </w:pPr>
      <w:r w:rsidRPr="006C35D2">
        <w:rPr>
          <w:i/>
        </w:rPr>
        <w:t xml:space="preserve">Describe if the risk to the fetus is the least possible </w:t>
      </w:r>
      <w:r w:rsidR="00551096">
        <w:rPr>
          <w:i/>
        </w:rPr>
        <w:t>in order to achieve</w:t>
      </w:r>
      <w:r w:rsidRPr="006C35D2">
        <w:rPr>
          <w:i/>
        </w:rPr>
        <w:t xml:space="preserve"> the research objectives.</w:t>
      </w:r>
    </w:p>
    <w:p w:rsidR="00A73ADE" w:rsidRDefault="00A73ADE" w:rsidP="00551096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C35D2" w:rsidRPr="006C35D2" w:rsidRDefault="006C35D2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  <w:r w:rsidRPr="006C35D2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If Placebo is being used..."/>
            <w:textInput>
              <w:default w:val="Text Field"/>
            </w:textInput>
          </w:ffData>
        </w:fldChar>
      </w:r>
      <w:r w:rsidRPr="006C35D2">
        <w:rPr>
          <w:rFonts w:ascii="Garamond" w:hAnsi="Garamond"/>
        </w:rPr>
        <w:instrText xml:space="preserve"> FORMTEXT </w:instrText>
      </w:r>
      <w:r w:rsidRPr="006C35D2">
        <w:rPr>
          <w:rFonts w:ascii="Garamond" w:hAnsi="Garamond"/>
        </w:rPr>
      </w:r>
      <w:r w:rsidRPr="006C35D2">
        <w:rPr>
          <w:rFonts w:ascii="Garamond" w:hAnsi="Garamond"/>
        </w:rPr>
        <w:fldChar w:fldCharType="separate"/>
      </w:r>
      <w:r w:rsidR="0011464A">
        <w:rPr>
          <w:rFonts w:ascii="Garamond" w:hAnsi="Garamond"/>
          <w:noProof/>
        </w:rPr>
        <w:t>Text Field</w:t>
      </w:r>
      <w:r w:rsidRPr="006C35D2">
        <w:rPr>
          <w:rFonts w:ascii="Garamond" w:hAnsi="Garamond"/>
        </w:rPr>
        <w:fldChar w:fldCharType="end"/>
      </w:r>
    </w:p>
    <w:p w:rsidR="006C35D2" w:rsidRPr="006C35D2" w:rsidRDefault="006C35D2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</w:p>
    <w:p w:rsidR="006C35D2" w:rsidRPr="006C35D2" w:rsidRDefault="006C35D2" w:rsidP="005510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 w:rsidRPr="006C35D2">
        <w:rPr>
          <w:rFonts w:ascii="Garamond" w:hAnsi="Garamond" w:cs="Tahoma"/>
          <w:i/>
        </w:rPr>
        <w:t>Special Informed Consent Requirements</w:t>
      </w:r>
      <w:r w:rsidR="00551096">
        <w:rPr>
          <w:rFonts w:ascii="Garamond" w:hAnsi="Garamond" w:cs="Tahoma"/>
          <w:i/>
        </w:rPr>
        <w:t>:</w:t>
      </w:r>
    </w:p>
    <w:p w:rsidR="006C35D2" w:rsidRPr="00016CBA" w:rsidRDefault="006C35D2" w:rsidP="00551096">
      <w:pPr>
        <w:autoSpaceDE w:val="0"/>
        <w:autoSpaceDN w:val="0"/>
        <w:adjustRightInd w:val="0"/>
        <w:jc w:val="both"/>
        <w:rPr>
          <w:rFonts w:ascii="Garamond" w:hAnsi="Garamond" w:cs="Tahoma"/>
          <w:i/>
          <w:sz w:val="10"/>
          <w:szCs w:val="10"/>
        </w:rPr>
      </w:pP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6C35D2" w:rsidRPr="006C35D2" w:rsidRDefault="006C35D2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1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 xml:space="preserve">I will obtain consent from </w:t>
      </w:r>
      <w:r w:rsidR="00551096">
        <w:rPr>
          <w:rFonts w:ascii="Garamond" w:hAnsi="Garamond" w:cs="Tahoma"/>
          <w:i/>
        </w:rPr>
        <w:t xml:space="preserve">ONLY </w:t>
      </w:r>
      <w:r w:rsidRPr="006C35D2">
        <w:rPr>
          <w:rFonts w:ascii="Garamond" w:hAnsi="Garamond" w:cs="Tahoma"/>
          <w:i/>
        </w:rPr>
        <w:t>the pregnant woman because:</w:t>
      </w:r>
    </w:p>
    <w:p w:rsidR="006C35D2" w:rsidRPr="00075B60" w:rsidRDefault="006C35D2" w:rsidP="00551096">
      <w:pPr>
        <w:autoSpaceDE w:val="0"/>
        <w:autoSpaceDN w:val="0"/>
        <w:adjustRightInd w:val="0"/>
        <w:jc w:val="both"/>
        <w:rPr>
          <w:rFonts w:ascii="Garamond" w:hAnsi="Garamond" w:cs="Tahoma"/>
          <w:sz w:val="10"/>
          <w:szCs w:val="10"/>
        </w:rPr>
      </w:pPr>
    </w:p>
    <w:p w:rsidR="006C35D2" w:rsidRDefault="006C35D2" w:rsidP="00551096">
      <w:pPr>
        <w:autoSpaceDE w:val="0"/>
        <w:autoSpaceDN w:val="0"/>
        <w:adjustRightInd w:val="0"/>
        <w:ind w:left="1080" w:firstLine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2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>Research holds out the prospect of direct benefit to the pregnant woman.</w:t>
      </w:r>
    </w:p>
    <w:p w:rsidR="00551096" w:rsidRDefault="00551096" w:rsidP="00551096">
      <w:pPr>
        <w:autoSpaceDE w:val="0"/>
        <w:autoSpaceDN w:val="0"/>
        <w:adjustRightInd w:val="0"/>
        <w:ind w:left="1080" w:firstLine="360"/>
        <w:jc w:val="both"/>
        <w:rPr>
          <w:rFonts w:ascii="Garamond" w:hAnsi="Garamond" w:cs="Tahoma"/>
          <w:i/>
        </w:rPr>
      </w:pPr>
    </w:p>
    <w:p w:rsidR="006C35D2" w:rsidRDefault="006C35D2" w:rsidP="00551096">
      <w:pPr>
        <w:autoSpaceDE w:val="0"/>
        <w:autoSpaceDN w:val="0"/>
        <w:adjustRightInd w:val="0"/>
        <w:ind w:left="180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3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>Research holds out the prospect of direct benefit to both the pregnant woman and the fetus.</w:t>
      </w:r>
    </w:p>
    <w:p w:rsidR="00551096" w:rsidRDefault="00551096" w:rsidP="00551096">
      <w:pPr>
        <w:autoSpaceDE w:val="0"/>
        <w:autoSpaceDN w:val="0"/>
        <w:adjustRightInd w:val="0"/>
        <w:ind w:left="1800" w:hanging="360"/>
        <w:jc w:val="both"/>
        <w:rPr>
          <w:rFonts w:ascii="Garamond" w:hAnsi="Garamond" w:cs="Tahoma"/>
          <w:i/>
        </w:rPr>
      </w:pPr>
    </w:p>
    <w:p w:rsidR="006C35D2" w:rsidRDefault="006C35D2" w:rsidP="00551096">
      <w:pPr>
        <w:autoSpaceDE w:val="0"/>
        <w:autoSpaceDN w:val="0"/>
        <w:adjustRightInd w:val="0"/>
        <w:ind w:left="180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4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>Risk to the fetus is not greater than minimal and the purpose of the research is the development of important biomedical knowledge that cannot be obtained by any other means.</w:t>
      </w:r>
    </w:p>
    <w:p w:rsidR="006C35D2" w:rsidRPr="006C35D2" w:rsidRDefault="006C35D2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6C35D2" w:rsidRPr="006C35D2" w:rsidRDefault="006C35D2" w:rsidP="00551096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5"/>
      <w:r w:rsidR="00241B02"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 xml:space="preserve">I will obtain consent from the </w:t>
      </w:r>
      <w:r w:rsidR="00551096">
        <w:rPr>
          <w:rFonts w:ascii="Garamond" w:hAnsi="Garamond" w:cs="Tahoma"/>
          <w:i/>
        </w:rPr>
        <w:t xml:space="preserve">pregnant woman AND the </w:t>
      </w:r>
      <w:r w:rsidRPr="006C35D2">
        <w:rPr>
          <w:rFonts w:ascii="Garamond" w:hAnsi="Garamond" w:cs="Tahoma"/>
          <w:i/>
        </w:rPr>
        <w:t>father</w:t>
      </w:r>
      <w:r w:rsidR="00551096">
        <w:rPr>
          <w:rFonts w:ascii="Garamond" w:hAnsi="Garamond" w:cs="Tahoma"/>
          <w:i/>
        </w:rPr>
        <w:t xml:space="preserve"> of the </w:t>
      </w:r>
      <w:r w:rsidR="00F20478">
        <w:rPr>
          <w:rFonts w:ascii="Garamond" w:hAnsi="Garamond" w:cs="Tahoma"/>
          <w:i/>
        </w:rPr>
        <w:t>fetus</w:t>
      </w:r>
      <w:r w:rsidRPr="006C35D2">
        <w:rPr>
          <w:rFonts w:ascii="Garamond" w:hAnsi="Garamond" w:cs="Tahoma"/>
          <w:i/>
        </w:rPr>
        <w:t xml:space="preserve"> because the research holds out the prospect of direct benefit solely to the </w:t>
      </w:r>
      <w:r w:rsidR="00F20478" w:rsidRPr="006C35D2">
        <w:rPr>
          <w:rFonts w:ascii="Garamond" w:hAnsi="Garamond" w:cs="Tahoma"/>
          <w:i/>
        </w:rPr>
        <w:t>f</w:t>
      </w:r>
      <w:r w:rsidR="00F20478">
        <w:rPr>
          <w:rFonts w:ascii="Garamond" w:hAnsi="Garamond" w:cs="Tahoma"/>
          <w:i/>
        </w:rPr>
        <w:t>e</w:t>
      </w:r>
      <w:r w:rsidR="00F20478" w:rsidRPr="006C35D2">
        <w:rPr>
          <w:rFonts w:ascii="Garamond" w:hAnsi="Garamond" w:cs="Tahoma"/>
          <w:i/>
        </w:rPr>
        <w:t>tus</w:t>
      </w:r>
      <w:r w:rsidRPr="006C35D2">
        <w:rPr>
          <w:rFonts w:ascii="Garamond" w:hAnsi="Garamond" w:cs="Tahoma"/>
          <w:i/>
        </w:rPr>
        <w:t>.</w:t>
      </w:r>
    </w:p>
    <w:p w:rsidR="006C35D2" w:rsidRPr="006C35D2" w:rsidRDefault="006C35D2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6C35D2" w:rsidRPr="00551096" w:rsidRDefault="00551096" w:rsidP="00F20478">
      <w:pPr>
        <w:autoSpaceDE w:val="0"/>
        <w:autoSpaceDN w:val="0"/>
        <w:adjustRightInd w:val="0"/>
        <w:ind w:left="426"/>
        <w:jc w:val="both"/>
        <w:rPr>
          <w:rFonts w:ascii="Garamond" w:hAnsi="Garamond" w:cs="Tahoma"/>
          <w:b/>
          <w:i/>
        </w:rPr>
      </w:pPr>
      <w:r w:rsidRPr="00551096">
        <w:rPr>
          <w:rFonts w:ascii="Garamond" w:hAnsi="Garamond" w:cs="Tahoma"/>
          <w:b/>
          <w:i/>
        </w:rPr>
        <w:lastRenderedPageBreak/>
        <w:t xml:space="preserve">Note: </w:t>
      </w:r>
      <w:r w:rsidR="00783E40" w:rsidRPr="00551096">
        <w:rPr>
          <w:rFonts w:ascii="Garamond" w:hAnsi="Garamond" w:cs="Tahoma"/>
          <w:b/>
          <w:i/>
        </w:rPr>
        <w:t xml:space="preserve">The </w:t>
      </w:r>
      <w:r w:rsidR="006C35D2" w:rsidRPr="00551096">
        <w:rPr>
          <w:rFonts w:ascii="Garamond" w:hAnsi="Garamond" w:cs="Tahoma"/>
          <w:b/>
          <w:i/>
        </w:rPr>
        <w:t>Informed Consent</w:t>
      </w:r>
      <w:r w:rsidR="00783E40" w:rsidRPr="00551096">
        <w:rPr>
          <w:rFonts w:ascii="Garamond" w:hAnsi="Garamond" w:cs="Tahoma"/>
          <w:b/>
          <w:i/>
        </w:rPr>
        <w:t xml:space="preserve"> document</w:t>
      </w:r>
      <w:r w:rsidR="00171CC2" w:rsidRPr="00551096">
        <w:rPr>
          <w:rFonts w:ascii="Garamond" w:hAnsi="Garamond" w:cs="Tahoma"/>
          <w:b/>
          <w:i/>
        </w:rPr>
        <w:t>(s)</w:t>
      </w:r>
      <w:r w:rsidR="006C35D2" w:rsidRPr="00551096">
        <w:rPr>
          <w:rFonts w:ascii="Garamond" w:hAnsi="Garamond" w:cs="Tahoma"/>
          <w:b/>
          <w:i/>
        </w:rPr>
        <w:t xml:space="preserve"> </w:t>
      </w:r>
      <w:r w:rsidRPr="00551096">
        <w:rPr>
          <w:rFonts w:ascii="Garamond" w:hAnsi="Garamond" w:cs="Tahoma"/>
          <w:b/>
          <w:i/>
        </w:rPr>
        <w:t xml:space="preserve">must </w:t>
      </w:r>
      <w:r w:rsidR="006C35D2" w:rsidRPr="00551096">
        <w:rPr>
          <w:rFonts w:ascii="Garamond" w:hAnsi="Garamond" w:cs="Tahoma"/>
          <w:b/>
          <w:i/>
        </w:rPr>
        <w:t>provide infor</w:t>
      </w:r>
      <w:r w:rsidR="006F1753">
        <w:rPr>
          <w:rFonts w:ascii="Garamond" w:hAnsi="Garamond" w:cs="Tahoma"/>
          <w:b/>
          <w:i/>
        </w:rPr>
        <w:t xml:space="preserve">mation regarding the reasonably </w:t>
      </w:r>
      <w:r w:rsidR="006C35D2" w:rsidRPr="00551096">
        <w:rPr>
          <w:rFonts w:ascii="Garamond" w:hAnsi="Garamond" w:cs="Tahoma"/>
          <w:b/>
          <w:i/>
        </w:rPr>
        <w:t>foreseeable impact of the research on the fetus or neonate.</w:t>
      </w:r>
    </w:p>
    <w:p w:rsidR="006C35D2" w:rsidRDefault="006C35D2" w:rsidP="00551096">
      <w:pPr>
        <w:jc w:val="both"/>
        <w:rPr>
          <w:rFonts w:ascii="Garamond" w:hAnsi="Garamond" w:cs="Tahoma"/>
          <w:i/>
        </w:rPr>
      </w:pPr>
    </w:p>
    <w:p w:rsidR="00075B60" w:rsidRPr="00296B51" w:rsidRDefault="00075B60" w:rsidP="00551096">
      <w:pPr>
        <w:pStyle w:val="SectionStyle"/>
        <w:numPr>
          <w:ilvl w:val="0"/>
          <w:numId w:val="7"/>
        </w:numPr>
        <w:jc w:val="both"/>
        <w:rPr>
          <w:i/>
        </w:rPr>
      </w:pPr>
      <w:r>
        <w:rPr>
          <w:i/>
        </w:rPr>
        <w:t>Describe the</w:t>
      </w:r>
      <w:r w:rsidRPr="00296B51">
        <w:rPr>
          <w:i/>
        </w:rPr>
        <w:t xml:space="preserve"> additional safeguards </w:t>
      </w:r>
      <w:r>
        <w:rPr>
          <w:i/>
        </w:rPr>
        <w:t xml:space="preserve">that </w:t>
      </w:r>
      <w:r w:rsidRPr="00296B51">
        <w:rPr>
          <w:i/>
        </w:rPr>
        <w:t xml:space="preserve">will be provided to protect </w:t>
      </w:r>
      <w:r w:rsidR="00551096">
        <w:rPr>
          <w:i/>
        </w:rPr>
        <w:t xml:space="preserve">the </w:t>
      </w:r>
      <w:r w:rsidRPr="00296B51">
        <w:rPr>
          <w:i/>
        </w:rPr>
        <w:t>rights</w:t>
      </w:r>
      <w:r w:rsidR="00551096">
        <w:rPr>
          <w:i/>
        </w:rPr>
        <w:t xml:space="preserve">, safety </w:t>
      </w:r>
      <w:r w:rsidRPr="00296B51">
        <w:rPr>
          <w:i/>
        </w:rPr>
        <w:t>and wel</w:t>
      </w:r>
      <w:r>
        <w:rPr>
          <w:i/>
        </w:rPr>
        <w:t>fare of the</w:t>
      </w:r>
      <w:r w:rsidR="00551096">
        <w:rPr>
          <w:i/>
        </w:rPr>
        <w:t>se</w:t>
      </w:r>
      <w:r>
        <w:rPr>
          <w:i/>
        </w:rPr>
        <w:t xml:space="preserve"> vulnerable subjects.</w:t>
      </w:r>
    </w:p>
    <w:p w:rsidR="00A73ADE" w:rsidRDefault="00A73ADE" w:rsidP="00551096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766D2" w:rsidRDefault="006766D2" w:rsidP="00551096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C35D2">
        <w:rPr>
          <w:rFonts w:ascii="Garamond" w:hAnsi="Garamond"/>
        </w:rPr>
        <w:fldChar w:fldCharType="begin">
          <w:ffData>
            <w:name w:val=""/>
            <w:enabled/>
            <w:calcOnExit w:val="0"/>
            <w:statusText w:type="text" w:val="If Placebo is being used..."/>
            <w:textInput>
              <w:default w:val="Text Field"/>
            </w:textInput>
          </w:ffData>
        </w:fldChar>
      </w:r>
      <w:r w:rsidRPr="006C35D2">
        <w:rPr>
          <w:rFonts w:ascii="Garamond" w:hAnsi="Garamond"/>
        </w:rPr>
        <w:instrText xml:space="preserve"> FORMTEXT </w:instrText>
      </w:r>
      <w:r w:rsidRPr="006C35D2">
        <w:rPr>
          <w:rFonts w:ascii="Garamond" w:hAnsi="Garamond"/>
        </w:rPr>
      </w:r>
      <w:r w:rsidRPr="006C35D2">
        <w:rPr>
          <w:rFonts w:ascii="Garamond" w:hAnsi="Garamond"/>
        </w:rPr>
        <w:fldChar w:fldCharType="separate"/>
      </w:r>
      <w:r w:rsidR="0011464A">
        <w:rPr>
          <w:rFonts w:ascii="Garamond" w:hAnsi="Garamond"/>
          <w:noProof/>
        </w:rPr>
        <w:t>Text Field</w:t>
      </w:r>
      <w:r w:rsidRPr="006C35D2">
        <w:rPr>
          <w:rFonts w:ascii="Garamond" w:hAnsi="Garamond"/>
        </w:rPr>
        <w:fldChar w:fldCharType="end"/>
      </w: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51096" w:rsidRPr="006C35D2" w:rsidRDefault="00551096" w:rsidP="005510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aramond" w:hAnsi="Garamond" w:cs="Tahoma"/>
          <w:i/>
        </w:rPr>
      </w:pPr>
      <w:r w:rsidRPr="006C35D2">
        <w:rPr>
          <w:rFonts w:ascii="Garamond" w:hAnsi="Garamond" w:cs="Tahoma"/>
          <w:i/>
        </w:rPr>
        <w:t>Assurances by Principal Investigator</w:t>
      </w:r>
    </w:p>
    <w:p w:rsidR="00551096" w:rsidRPr="006C35D2" w:rsidRDefault="00551096" w:rsidP="00551096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6"/>
      <w:r>
        <w:rPr>
          <w:rFonts w:ascii="Garamond" w:hAnsi="Garamond" w:cs="Tahoma"/>
          <w:i/>
        </w:rPr>
        <w:t xml:space="preserve"> </w:t>
      </w:r>
      <w:r w:rsidRPr="000A1BD5">
        <w:rPr>
          <w:rFonts w:ascii="Garamond" w:hAnsi="Garamond" w:cs="Tahoma"/>
          <w:i/>
        </w:rPr>
        <w:t>There will be no inducements, monetary or otherwise, offered to terminate a pregnancy</w:t>
      </w:r>
      <w:r w:rsidRPr="006C35D2">
        <w:rPr>
          <w:rFonts w:ascii="Garamond" w:hAnsi="Garamond" w:cs="Tahoma"/>
          <w:i/>
        </w:rPr>
        <w:t>.</w:t>
      </w:r>
    </w:p>
    <w:p w:rsidR="00551096" w:rsidRPr="006C35D2" w:rsidRDefault="00551096" w:rsidP="00551096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7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>Individuals engaged in the research will not have any part in any decisions as to the timing, method, or procedures used to terminate a pregnancy.</w:t>
      </w:r>
    </w:p>
    <w:p w:rsidR="00551096" w:rsidRPr="006C35D2" w:rsidRDefault="00551096" w:rsidP="00551096">
      <w:pPr>
        <w:autoSpaceDE w:val="0"/>
        <w:autoSpaceDN w:val="0"/>
        <w:adjustRightInd w:val="0"/>
        <w:ind w:left="720" w:hanging="360"/>
        <w:jc w:val="both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Garamond" w:hAnsi="Garamond" w:cs="Tahoma"/>
          <w:i/>
        </w:rPr>
        <w:instrText xml:space="preserve"> FORMCHECKBOX </w:instrText>
      </w:r>
      <w:r w:rsidR="00F1651F">
        <w:rPr>
          <w:rFonts w:ascii="Garamond" w:hAnsi="Garamond" w:cs="Tahoma"/>
          <w:i/>
        </w:rPr>
      </w:r>
      <w:r w:rsidR="00F1651F">
        <w:rPr>
          <w:rFonts w:ascii="Garamond" w:hAnsi="Garamond" w:cs="Tahoma"/>
          <w:i/>
        </w:rPr>
        <w:fldChar w:fldCharType="separate"/>
      </w:r>
      <w:r>
        <w:rPr>
          <w:rFonts w:ascii="Garamond" w:hAnsi="Garamond" w:cs="Tahoma"/>
          <w:i/>
        </w:rPr>
        <w:fldChar w:fldCharType="end"/>
      </w:r>
      <w:bookmarkEnd w:id="8"/>
      <w:r>
        <w:rPr>
          <w:rFonts w:ascii="Garamond" w:hAnsi="Garamond" w:cs="Tahoma"/>
          <w:i/>
        </w:rPr>
        <w:t xml:space="preserve"> </w:t>
      </w:r>
      <w:r w:rsidRPr="006C35D2">
        <w:rPr>
          <w:rFonts w:ascii="Garamond" w:hAnsi="Garamond" w:cs="Tahoma"/>
          <w:i/>
        </w:rPr>
        <w:t>Individuals engaged in the research will not have any part in determining the viability of a neonate.</w:t>
      </w: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p w:rsid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71"/>
        <w:gridCol w:w="281"/>
        <w:gridCol w:w="4860"/>
      </w:tblGrid>
      <w:tr w:rsidR="00551096" w:rsidRPr="00893ED2" w:rsidTr="00893ED2">
        <w:tc>
          <w:tcPr>
            <w:tcW w:w="4568" w:type="dxa"/>
            <w:tcBorders>
              <w:top w:val="single" w:sz="4" w:space="0" w:color="auto"/>
            </w:tcBorders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center"/>
              <w:rPr>
                <w:rFonts w:ascii="Garamond" w:hAnsi="Garamond" w:cs="Tahoma"/>
                <w:i/>
              </w:rPr>
            </w:pPr>
            <w:r w:rsidRPr="00893ED2">
              <w:rPr>
                <w:rFonts w:ascii="Garamond" w:hAnsi="Garamond" w:cs="Tahoma"/>
                <w:i/>
              </w:rPr>
              <w:t>Signature</w:t>
            </w:r>
          </w:p>
        </w:tc>
        <w:tc>
          <w:tcPr>
            <w:tcW w:w="283" w:type="dxa"/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center"/>
              <w:rPr>
                <w:rFonts w:ascii="Garamond" w:hAnsi="Garamond" w:cs="Tahoma"/>
                <w:i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center"/>
              <w:rPr>
                <w:rFonts w:ascii="Garamond" w:hAnsi="Garamond" w:cs="Tahoma"/>
                <w:i/>
              </w:rPr>
            </w:pPr>
            <w:r w:rsidRPr="00893ED2">
              <w:rPr>
                <w:rFonts w:ascii="Garamond" w:hAnsi="Garamond" w:cs="Tahoma"/>
                <w:i/>
              </w:rPr>
              <w:t>Date</w:t>
            </w:r>
          </w:p>
        </w:tc>
      </w:tr>
      <w:tr w:rsidR="00551096" w:rsidRPr="00893ED2" w:rsidTr="00893ED2">
        <w:tc>
          <w:tcPr>
            <w:tcW w:w="4568" w:type="dxa"/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i/>
              </w:rPr>
            </w:pPr>
          </w:p>
          <w:p w:rsidR="00551096" w:rsidRPr="00893ED2" w:rsidRDefault="00551096" w:rsidP="00893ED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i/>
              </w:rPr>
            </w:pPr>
            <w:r w:rsidRPr="00893ED2">
              <w:rPr>
                <w:rFonts w:ascii="Garamond" w:hAnsi="Garamond" w:cs="Tahoma"/>
                <w:i/>
              </w:rPr>
              <w:t xml:space="preserve">Name: </w:t>
            </w:r>
            <w:r w:rsidRPr="00893ED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If Placebo is being used..."/>
                  <w:textInput>
                    <w:default w:val="Text Field"/>
                  </w:textInput>
                </w:ffData>
              </w:fldChar>
            </w:r>
            <w:r w:rsidRPr="00893ED2">
              <w:rPr>
                <w:rFonts w:ascii="Garamond" w:hAnsi="Garamond"/>
              </w:rPr>
              <w:instrText xml:space="preserve"> FORMTEXT </w:instrText>
            </w:r>
            <w:r w:rsidRPr="00893ED2">
              <w:rPr>
                <w:rFonts w:ascii="Garamond" w:hAnsi="Garamond"/>
              </w:rPr>
            </w:r>
            <w:r w:rsidRPr="00893ED2">
              <w:rPr>
                <w:rFonts w:ascii="Garamond" w:hAnsi="Garamond"/>
              </w:rPr>
              <w:fldChar w:fldCharType="separate"/>
            </w:r>
            <w:r w:rsidRPr="00893ED2">
              <w:rPr>
                <w:rFonts w:ascii="Garamond" w:hAnsi="Garamond"/>
                <w:noProof/>
              </w:rPr>
              <w:t>Text Field</w:t>
            </w:r>
            <w:r w:rsidRPr="00893ED2">
              <w:rPr>
                <w:rFonts w:ascii="Garamond" w:hAnsi="Garamond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i/>
              </w:rPr>
            </w:pPr>
          </w:p>
        </w:tc>
        <w:tc>
          <w:tcPr>
            <w:tcW w:w="4977" w:type="dxa"/>
            <w:shd w:val="clear" w:color="auto" w:fill="auto"/>
          </w:tcPr>
          <w:p w:rsidR="00551096" w:rsidRPr="00893ED2" w:rsidRDefault="00551096" w:rsidP="00893ED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i/>
              </w:rPr>
            </w:pPr>
          </w:p>
        </w:tc>
      </w:tr>
    </w:tbl>
    <w:p w:rsidR="00551096" w:rsidRPr="00551096" w:rsidRDefault="00551096" w:rsidP="00551096">
      <w:pPr>
        <w:autoSpaceDE w:val="0"/>
        <w:autoSpaceDN w:val="0"/>
        <w:adjustRightInd w:val="0"/>
        <w:ind w:left="360"/>
        <w:jc w:val="both"/>
        <w:rPr>
          <w:rFonts w:ascii="Garamond" w:hAnsi="Garamond" w:cs="Tahoma"/>
          <w:i/>
        </w:rPr>
      </w:pPr>
    </w:p>
    <w:sectPr w:rsidR="00551096" w:rsidRPr="00551096" w:rsidSect="004D2850">
      <w:footerReference w:type="default" r:id="rId7"/>
      <w:headerReference w:type="first" r:id="rId8"/>
      <w:footerReference w:type="first" r:id="rId9"/>
      <w:pgSz w:w="12240" w:h="15840"/>
      <w:pgMar w:top="899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1F" w:rsidRDefault="00F1651F">
      <w:r>
        <w:separator/>
      </w:r>
    </w:p>
  </w:endnote>
  <w:endnote w:type="continuationSeparator" w:id="0">
    <w:p w:rsidR="00F1651F" w:rsidRDefault="00F1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60" w:rsidRPr="00EF0D5D" w:rsidRDefault="00EF0D5D" w:rsidP="00EF0D5D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 w:cs="Arial"/>
        <w:color w:val="222A35"/>
        <w:sz w:val="16"/>
        <w:szCs w:val="16"/>
      </w:rPr>
    </w:pPr>
    <w:r w:rsidRPr="00EF0D5D">
      <w:rPr>
        <w:rFonts w:ascii="Calibri" w:hAnsi="Calibri" w:cs="Arial"/>
        <w:b/>
        <w:sz w:val="16"/>
        <w:szCs w:val="16"/>
      </w:rPr>
      <w:t>PIEC Application Form Annex F</w:t>
    </w:r>
    <w:r w:rsidRPr="00EF0D5D">
      <w:rPr>
        <w:rFonts w:ascii="Calibri" w:hAnsi="Calibri" w:cs="Arial"/>
        <w:color w:val="8496B0"/>
        <w:spacing w:val="60"/>
        <w:sz w:val="16"/>
        <w:szCs w:val="16"/>
      </w:rPr>
      <w:tab/>
    </w:r>
    <w:r w:rsidRPr="00EF0D5D">
      <w:rPr>
        <w:rFonts w:ascii="Calibri" w:hAnsi="Calibri" w:cs="Arial"/>
        <w:color w:val="8496B0"/>
        <w:spacing w:val="60"/>
        <w:sz w:val="16"/>
        <w:szCs w:val="16"/>
      </w:rPr>
      <w:tab/>
    </w:r>
    <w:r w:rsidRPr="00EF0D5D">
      <w:rPr>
        <w:rFonts w:ascii="Calibri" w:hAnsi="Calibri" w:cs="Arial"/>
        <w:color w:val="8496B0"/>
        <w:spacing w:val="60"/>
        <w:sz w:val="16"/>
        <w:szCs w:val="16"/>
      </w:rPr>
      <w:tab/>
      <w:t>Page</w:t>
    </w:r>
    <w:r w:rsidRPr="00EF0D5D">
      <w:rPr>
        <w:rFonts w:ascii="Calibri" w:hAnsi="Calibri" w:cs="Arial"/>
        <w:color w:val="8496B0"/>
        <w:sz w:val="16"/>
        <w:szCs w:val="16"/>
      </w:rPr>
      <w:t xml:space="preserve"> </w:t>
    </w:r>
    <w:r w:rsidRPr="00EF0D5D">
      <w:rPr>
        <w:rFonts w:ascii="Calibri" w:hAnsi="Calibri" w:cs="Arial"/>
        <w:color w:val="323E4F"/>
        <w:sz w:val="16"/>
        <w:szCs w:val="16"/>
      </w:rPr>
      <w:fldChar w:fldCharType="begin"/>
    </w:r>
    <w:r w:rsidRPr="00EF0D5D">
      <w:rPr>
        <w:rFonts w:ascii="Calibri" w:hAnsi="Calibri" w:cs="Arial"/>
        <w:color w:val="323E4F"/>
        <w:sz w:val="16"/>
        <w:szCs w:val="16"/>
      </w:rPr>
      <w:instrText xml:space="preserve"> PAGE   \* MERGEFORMAT </w:instrText>
    </w:r>
    <w:r w:rsidRPr="00EF0D5D">
      <w:rPr>
        <w:rFonts w:ascii="Calibri" w:hAnsi="Calibri" w:cs="Arial"/>
        <w:color w:val="323E4F"/>
        <w:sz w:val="16"/>
        <w:szCs w:val="16"/>
      </w:rPr>
      <w:fldChar w:fldCharType="separate"/>
    </w:r>
    <w:r w:rsidR="00232B01">
      <w:rPr>
        <w:rFonts w:ascii="Calibri" w:hAnsi="Calibri" w:cs="Arial"/>
        <w:noProof/>
        <w:color w:val="323E4F"/>
        <w:sz w:val="16"/>
        <w:szCs w:val="16"/>
      </w:rPr>
      <w:t>2</w:t>
    </w:r>
    <w:r w:rsidRPr="00EF0D5D">
      <w:rPr>
        <w:rFonts w:ascii="Calibri" w:hAnsi="Calibri" w:cs="Arial"/>
        <w:color w:val="323E4F"/>
        <w:sz w:val="16"/>
        <w:szCs w:val="16"/>
      </w:rPr>
      <w:fldChar w:fldCharType="end"/>
    </w:r>
    <w:r w:rsidRPr="00EF0D5D">
      <w:rPr>
        <w:rFonts w:ascii="Calibri" w:hAnsi="Calibri" w:cs="Arial"/>
        <w:color w:val="323E4F"/>
        <w:sz w:val="16"/>
        <w:szCs w:val="16"/>
      </w:rPr>
      <w:t xml:space="preserve"> | </w:t>
    </w:r>
    <w:r w:rsidRPr="00EF0D5D">
      <w:rPr>
        <w:rFonts w:ascii="Calibri" w:hAnsi="Calibri" w:cs="Arial"/>
        <w:color w:val="323E4F"/>
        <w:sz w:val="16"/>
        <w:szCs w:val="16"/>
      </w:rPr>
      <w:fldChar w:fldCharType="begin"/>
    </w:r>
    <w:r w:rsidRPr="00EF0D5D">
      <w:rPr>
        <w:rFonts w:ascii="Calibri" w:hAnsi="Calibri" w:cs="Arial"/>
        <w:color w:val="323E4F"/>
        <w:sz w:val="16"/>
        <w:szCs w:val="16"/>
      </w:rPr>
      <w:instrText xml:space="preserve"> NUMPAGES  \* Arabic  \* MERGEFORMAT </w:instrText>
    </w:r>
    <w:r w:rsidRPr="00EF0D5D">
      <w:rPr>
        <w:rFonts w:ascii="Calibri" w:hAnsi="Calibri" w:cs="Arial"/>
        <w:color w:val="323E4F"/>
        <w:sz w:val="16"/>
        <w:szCs w:val="16"/>
      </w:rPr>
      <w:fldChar w:fldCharType="separate"/>
    </w:r>
    <w:r w:rsidR="00232B01">
      <w:rPr>
        <w:rFonts w:ascii="Calibri" w:hAnsi="Calibri" w:cs="Arial"/>
        <w:noProof/>
        <w:color w:val="323E4F"/>
        <w:sz w:val="16"/>
        <w:szCs w:val="16"/>
      </w:rPr>
      <w:t>2</w:t>
    </w:r>
    <w:r w:rsidRPr="00EF0D5D">
      <w:rPr>
        <w:rFonts w:ascii="Calibri" w:hAnsi="Calibri" w:cs="Arial"/>
        <w:color w:val="323E4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50" w:rsidRPr="009B4CDB" w:rsidRDefault="00EF0D5D" w:rsidP="00E904BF">
    <w:pPr>
      <w:tabs>
        <w:tab w:val="left" w:pos="426"/>
        <w:tab w:val="center" w:pos="4550"/>
        <w:tab w:val="left" w:pos="5818"/>
        <w:tab w:val="right" w:pos="9640"/>
      </w:tabs>
      <w:ind w:right="260"/>
      <w:rPr>
        <w:rFonts w:ascii="Calibri" w:hAnsi="Calibri" w:cs="Arial"/>
        <w:color w:val="222A35"/>
        <w:sz w:val="16"/>
        <w:szCs w:val="16"/>
      </w:rPr>
    </w:pPr>
    <w:r w:rsidRPr="009B4CDB">
      <w:rPr>
        <w:rFonts w:ascii="Calibri" w:hAnsi="Calibri" w:cs="Arial"/>
        <w:b/>
        <w:sz w:val="16"/>
        <w:szCs w:val="16"/>
      </w:rPr>
      <w:t>PIEC Application Form Annex F</w:t>
    </w:r>
    <w:r w:rsidR="00E904BF" w:rsidRPr="009B4CDB">
      <w:rPr>
        <w:rFonts w:ascii="Calibri" w:hAnsi="Calibri" w:cs="Arial"/>
        <w:color w:val="8496B0"/>
        <w:spacing w:val="60"/>
        <w:sz w:val="16"/>
        <w:szCs w:val="16"/>
      </w:rPr>
      <w:tab/>
    </w:r>
    <w:r w:rsidR="00E904BF" w:rsidRPr="009B4CDB">
      <w:rPr>
        <w:rFonts w:ascii="Calibri" w:hAnsi="Calibri" w:cs="Arial"/>
        <w:color w:val="8496B0"/>
        <w:spacing w:val="60"/>
        <w:sz w:val="16"/>
        <w:szCs w:val="16"/>
      </w:rPr>
      <w:tab/>
    </w:r>
    <w:r w:rsidR="00E904BF" w:rsidRPr="009B4CDB">
      <w:rPr>
        <w:rFonts w:ascii="Calibri" w:hAnsi="Calibri" w:cs="Arial"/>
        <w:color w:val="8496B0"/>
        <w:spacing w:val="60"/>
        <w:sz w:val="16"/>
        <w:szCs w:val="16"/>
      </w:rPr>
      <w:tab/>
      <w:t>Page</w:t>
    </w:r>
    <w:r w:rsidR="00E904BF" w:rsidRPr="009B4CDB">
      <w:rPr>
        <w:rFonts w:ascii="Calibri" w:hAnsi="Calibri" w:cs="Arial"/>
        <w:color w:val="8496B0"/>
        <w:sz w:val="16"/>
        <w:szCs w:val="16"/>
      </w:rPr>
      <w:t xml:space="preserve"> </w: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begin"/>
    </w:r>
    <w:r w:rsidR="00E904BF" w:rsidRPr="009B4CDB">
      <w:rPr>
        <w:rFonts w:ascii="Calibri" w:hAnsi="Calibri" w:cs="Arial"/>
        <w:color w:val="323E4F"/>
        <w:sz w:val="16"/>
        <w:szCs w:val="16"/>
      </w:rPr>
      <w:instrText xml:space="preserve"> PAGE   \* MERGEFORMAT </w:instrTex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separate"/>
    </w:r>
    <w:r w:rsidR="00232B01">
      <w:rPr>
        <w:rFonts w:ascii="Calibri" w:hAnsi="Calibri" w:cs="Arial"/>
        <w:noProof/>
        <w:color w:val="323E4F"/>
        <w:sz w:val="16"/>
        <w:szCs w:val="16"/>
      </w:rPr>
      <w:t>1</w: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end"/>
    </w:r>
    <w:r w:rsidR="00E904BF" w:rsidRPr="009B4CDB">
      <w:rPr>
        <w:rFonts w:ascii="Calibri" w:hAnsi="Calibri" w:cs="Arial"/>
        <w:color w:val="323E4F"/>
        <w:sz w:val="16"/>
        <w:szCs w:val="16"/>
      </w:rPr>
      <w:t xml:space="preserve"> | </w: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begin"/>
    </w:r>
    <w:r w:rsidR="00E904BF" w:rsidRPr="009B4CDB">
      <w:rPr>
        <w:rFonts w:ascii="Calibri" w:hAnsi="Calibri" w:cs="Arial"/>
        <w:color w:val="323E4F"/>
        <w:sz w:val="16"/>
        <w:szCs w:val="16"/>
      </w:rPr>
      <w:instrText xml:space="preserve"> NUMPAGES  \* Arabic  \* MERGEFORMAT </w:instrTex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separate"/>
    </w:r>
    <w:r w:rsidR="00232B01">
      <w:rPr>
        <w:rFonts w:ascii="Calibri" w:hAnsi="Calibri" w:cs="Arial"/>
        <w:noProof/>
        <w:color w:val="323E4F"/>
        <w:sz w:val="16"/>
        <w:szCs w:val="16"/>
      </w:rPr>
      <w:t>2</w:t>
    </w:r>
    <w:r w:rsidR="00E904BF" w:rsidRPr="009B4CDB">
      <w:rPr>
        <w:rFonts w:ascii="Calibri" w:hAnsi="Calibri" w:cs="Arial"/>
        <w:color w:val="323E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1F" w:rsidRDefault="00F1651F">
      <w:r>
        <w:separator/>
      </w:r>
    </w:p>
  </w:footnote>
  <w:footnote w:type="continuationSeparator" w:id="0">
    <w:p w:rsidR="00F1651F" w:rsidRDefault="00F16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D5D" w:rsidRDefault="00507262">
    <w:pPr>
      <w:pStyle w:val="Header"/>
    </w:pPr>
    <w:r w:rsidRPr="00417FF5">
      <w:rPr>
        <w:noProof/>
        <w:lang w:val="en-SG" w:eastAsia="en-SG"/>
      </w:rPr>
      <w:drawing>
        <wp:inline distT="0" distB="0" distL="0" distR="0">
          <wp:extent cx="1028700" cy="1079500"/>
          <wp:effectExtent l="0" t="0" r="0" b="0"/>
          <wp:docPr id="8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text" w:horzAnchor="margin" w:tblpXSpec="right" w:tblpY="-1181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1843"/>
    </w:tblGrid>
    <w:tr w:rsidR="00EF0D5D" w:rsidTr="00EF0D5D">
      <w:trPr>
        <w:trHeight w:val="113"/>
      </w:trPr>
      <w:tc>
        <w:tcPr>
          <w:tcW w:w="2660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000000"/>
          <w:vAlign w:val="center"/>
          <w:hideMark/>
        </w:tcPr>
        <w:p w:rsidR="00EF0D5D" w:rsidRDefault="00EF0D5D" w:rsidP="00EF0D5D">
          <w:pPr>
            <w:rPr>
              <w:rFonts w:ascii="Calibri" w:hAnsi="Calibri" w:cs="Arial"/>
              <w:b/>
              <w:color w:val="FFFFFF"/>
              <w:sz w:val="12"/>
              <w:szCs w:val="16"/>
            </w:rPr>
          </w:pPr>
          <w:r>
            <w:rPr>
              <w:rFonts w:ascii="Calibri" w:hAnsi="Calibri" w:cs="Arial"/>
              <w:b/>
              <w:color w:val="FFFFFF"/>
              <w:sz w:val="12"/>
              <w:szCs w:val="16"/>
            </w:rPr>
            <w:t xml:space="preserve">REFERENCE </w:t>
          </w:r>
        </w:p>
      </w:tc>
    </w:tr>
    <w:tr w:rsidR="00EF0D5D" w:rsidTr="00EF0D5D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0D5D" w:rsidRDefault="00EF0D5D" w:rsidP="00EF0D5D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 xml:space="preserve">Form Name: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EF0D5D" w:rsidRDefault="00EF0D5D" w:rsidP="00EF0D5D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PIEC Application Form Annex F</w:t>
          </w:r>
        </w:p>
      </w:tc>
    </w:tr>
    <w:tr w:rsidR="00EF0D5D" w:rsidTr="00EF0D5D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0D5D" w:rsidRDefault="00EF0D5D" w:rsidP="00EF0D5D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 xml:space="preserve">Form Code: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EF0D5D" w:rsidRDefault="00EF0D5D" w:rsidP="00EF0D5D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FORM-PIEC-007</w:t>
          </w:r>
        </w:p>
      </w:tc>
    </w:tr>
    <w:tr w:rsidR="00EF0D5D" w:rsidTr="00EF0D5D">
      <w:trPr>
        <w:trHeight w:val="113"/>
      </w:trPr>
      <w:tc>
        <w:tcPr>
          <w:tcW w:w="817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F0D5D" w:rsidRDefault="00EF0D5D" w:rsidP="00EF0D5D">
          <w:pPr>
            <w:ind w:left="-9" w:right="-108"/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Version Date: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F0D5D" w:rsidRDefault="00E23995" w:rsidP="0093132F">
          <w:pPr>
            <w:rPr>
              <w:rFonts w:ascii="Calibri" w:hAnsi="Calibri" w:cs="Arial"/>
              <w:sz w:val="12"/>
              <w:szCs w:val="16"/>
            </w:rPr>
          </w:pPr>
          <w:r>
            <w:rPr>
              <w:rFonts w:ascii="Calibri" w:hAnsi="Calibri" w:cs="Arial"/>
              <w:sz w:val="12"/>
              <w:szCs w:val="16"/>
            </w:rPr>
            <w:t>4.0, 01 May 2021</w:t>
          </w:r>
        </w:p>
      </w:tc>
    </w:tr>
  </w:tbl>
  <w:p w:rsidR="004D2850" w:rsidRDefault="004D2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EF8"/>
    <w:multiLevelType w:val="hybridMultilevel"/>
    <w:tmpl w:val="8962FA0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575E96"/>
    <w:multiLevelType w:val="hybridMultilevel"/>
    <w:tmpl w:val="34B8CF96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1C1E9D"/>
    <w:multiLevelType w:val="hybridMultilevel"/>
    <w:tmpl w:val="5F0A7AEC"/>
    <w:lvl w:ilvl="0" w:tplc="FEA82B74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0392"/>
    <w:multiLevelType w:val="hybridMultilevel"/>
    <w:tmpl w:val="78024AF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A705B3"/>
    <w:multiLevelType w:val="multilevel"/>
    <w:tmpl w:val="4F748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6B05D1"/>
    <w:multiLevelType w:val="multilevel"/>
    <w:tmpl w:val="CEC61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D502E7"/>
    <w:multiLevelType w:val="hybridMultilevel"/>
    <w:tmpl w:val="152231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E975FF"/>
    <w:multiLevelType w:val="hybridMultilevel"/>
    <w:tmpl w:val="134C97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B51CC"/>
    <w:multiLevelType w:val="hybridMultilevel"/>
    <w:tmpl w:val="AC1AD114"/>
    <w:lvl w:ilvl="0" w:tplc="FEA82B74">
      <w:start w:val="1"/>
      <w:numFmt w:val="bullet"/>
      <w:lvlText w:val="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A7109D"/>
    <w:multiLevelType w:val="hybridMultilevel"/>
    <w:tmpl w:val="2C1CA1A2"/>
    <w:lvl w:ilvl="0" w:tplc="54A4788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LR20NwnLJxBpePhgkO6MDUrnvQcscrl0XpQl/zZwWzY0Ck14s30kUS7MYaDBflDwYK72vNNjqvP3UDmJ+n+Jw==" w:salt="R85K8l0tNXR+znd3ylDjg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A9"/>
    <w:rsid w:val="00016CBA"/>
    <w:rsid w:val="00075B60"/>
    <w:rsid w:val="000A1BD5"/>
    <w:rsid w:val="000D2F0D"/>
    <w:rsid w:val="001011AA"/>
    <w:rsid w:val="0011464A"/>
    <w:rsid w:val="00137FA4"/>
    <w:rsid w:val="00171CC2"/>
    <w:rsid w:val="001A3F78"/>
    <w:rsid w:val="001B70FE"/>
    <w:rsid w:val="001C5BAA"/>
    <w:rsid w:val="001D1AF9"/>
    <w:rsid w:val="001D2581"/>
    <w:rsid w:val="001D68F8"/>
    <w:rsid w:val="001F733F"/>
    <w:rsid w:val="002149B3"/>
    <w:rsid w:val="00232B01"/>
    <w:rsid w:val="00233793"/>
    <w:rsid w:val="00241B02"/>
    <w:rsid w:val="0024696C"/>
    <w:rsid w:val="002717D3"/>
    <w:rsid w:val="002732DE"/>
    <w:rsid w:val="002C4D90"/>
    <w:rsid w:val="002D0AD1"/>
    <w:rsid w:val="00371224"/>
    <w:rsid w:val="0037632C"/>
    <w:rsid w:val="00382A14"/>
    <w:rsid w:val="004745C5"/>
    <w:rsid w:val="004D02E4"/>
    <w:rsid w:val="004D2850"/>
    <w:rsid w:val="004D630E"/>
    <w:rsid w:val="004F51B8"/>
    <w:rsid w:val="00500728"/>
    <w:rsid w:val="005039DB"/>
    <w:rsid w:val="00507262"/>
    <w:rsid w:val="00515D65"/>
    <w:rsid w:val="005446F5"/>
    <w:rsid w:val="00551096"/>
    <w:rsid w:val="005D3EE2"/>
    <w:rsid w:val="005D6BB5"/>
    <w:rsid w:val="0061427C"/>
    <w:rsid w:val="006766D2"/>
    <w:rsid w:val="006A783D"/>
    <w:rsid w:val="006C35D2"/>
    <w:rsid w:val="006F1753"/>
    <w:rsid w:val="0076122E"/>
    <w:rsid w:val="00761A96"/>
    <w:rsid w:val="00783E40"/>
    <w:rsid w:val="007B7EA9"/>
    <w:rsid w:val="007C6F94"/>
    <w:rsid w:val="008052DB"/>
    <w:rsid w:val="0080568C"/>
    <w:rsid w:val="00850C7D"/>
    <w:rsid w:val="008533E2"/>
    <w:rsid w:val="00857510"/>
    <w:rsid w:val="008736F7"/>
    <w:rsid w:val="00874360"/>
    <w:rsid w:val="00893ED2"/>
    <w:rsid w:val="008B6BEA"/>
    <w:rsid w:val="008D0D99"/>
    <w:rsid w:val="0093116D"/>
    <w:rsid w:val="0093132F"/>
    <w:rsid w:val="00936518"/>
    <w:rsid w:val="00963B9C"/>
    <w:rsid w:val="0096508A"/>
    <w:rsid w:val="00981C46"/>
    <w:rsid w:val="009B4CDB"/>
    <w:rsid w:val="009B6990"/>
    <w:rsid w:val="00A31A6E"/>
    <w:rsid w:val="00A73ADE"/>
    <w:rsid w:val="00A9070B"/>
    <w:rsid w:val="00AA7000"/>
    <w:rsid w:val="00B1773A"/>
    <w:rsid w:val="00B95509"/>
    <w:rsid w:val="00BA5A19"/>
    <w:rsid w:val="00BC3B6F"/>
    <w:rsid w:val="00C017FF"/>
    <w:rsid w:val="00C10363"/>
    <w:rsid w:val="00C14285"/>
    <w:rsid w:val="00C52A14"/>
    <w:rsid w:val="00C834FB"/>
    <w:rsid w:val="00C94CEC"/>
    <w:rsid w:val="00CA65F5"/>
    <w:rsid w:val="00CF2DFE"/>
    <w:rsid w:val="00D309AD"/>
    <w:rsid w:val="00D467E3"/>
    <w:rsid w:val="00D6447B"/>
    <w:rsid w:val="00E21158"/>
    <w:rsid w:val="00E23995"/>
    <w:rsid w:val="00E32BB6"/>
    <w:rsid w:val="00E62DEB"/>
    <w:rsid w:val="00E75720"/>
    <w:rsid w:val="00E904BF"/>
    <w:rsid w:val="00EA1474"/>
    <w:rsid w:val="00EA4172"/>
    <w:rsid w:val="00EE41C8"/>
    <w:rsid w:val="00EF0D5D"/>
    <w:rsid w:val="00EF281E"/>
    <w:rsid w:val="00F1651F"/>
    <w:rsid w:val="00F20478"/>
    <w:rsid w:val="00F56849"/>
    <w:rsid w:val="00F67393"/>
    <w:rsid w:val="00F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8B630-56E8-4E2B-9A26-A2A01EA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Style">
    <w:name w:val="SectionStyle"/>
    <w:basedOn w:val="Normal"/>
    <w:rPr>
      <w:rFonts w:ascii="Garamond" w:hAnsi="Garamond" w:cs="Tahoma"/>
    </w:rPr>
  </w:style>
  <w:style w:type="paragraph" w:styleId="Header">
    <w:name w:val="header"/>
    <w:basedOn w:val="Normal"/>
    <w:rsid w:val="007B7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7E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73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3ADE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904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 A – If Placebo is being used</vt:lpstr>
    </vt:vector>
  </TitlesOfParts>
  <Company>PIEC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 A – If Placebo is being used</dc:title>
  <dc:subject/>
  <dc:creator>PIEC</dc:creator>
  <cp:keywords/>
  <dc:description/>
  <cp:lastModifiedBy>Goh Yeng Li</cp:lastModifiedBy>
  <cp:revision>3</cp:revision>
  <cp:lastPrinted>2006-07-15T06:02:00Z</cp:lastPrinted>
  <dcterms:created xsi:type="dcterms:W3CDTF">2021-04-23T03:24:00Z</dcterms:created>
  <dcterms:modified xsi:type="dcterms:W3CDTF">2021-04-23T09:08:00Z</dcterms:modified>
</cp:coreProperties>
</file>