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3225"/>
        <w:gridCol w:w="1595"/>
        <w:gridCol w:w="3053"/>
        <w:gridCol w:w="7"/>
      </w:tblGrid>
      <w:tr w:rsidR="00C817F5">
        <w:tc>
          <w:tcPr>
            <w:tcW w:w="9555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C817F5" w:rsidRDefault="00C817F5">
            <w:pPr>
              <w:pStyle w:val="SectionStyle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II. Declaration of the Principal Investigator</w:t>
            </w:r>
            <w:r w:rsidR="003156B4">
              <w:rPr>
                <w:rFonts w:ascii="Arial Black" w:hAnsi="Arial Black"/>
                <w:b/>
              </w:rPr>
              <w:t xml:space="preserve"> (Additional Page)</w:t>
            </w:r>
          </w:p>
        </w:tc>
      </w:tr>
      <w:tr w:rsidR="0090771C">
        <w:tc>
          <w:tcPr>
            <w:tcW w:w="9555" w:type="dxa"/>
            <w:gridSpan w:val="5"/>
            <w:tcBorders>
              <w:bottom w:val="nil"/>
            </w:tcBorders>
          </w:tcPr>
          <w:p w:rsidR="00083DF1" w:rsidRDefault="00083DF1">
            <w:pPr>
              <w:pStyle w:val="BodyText"/>
              <w:rPr>
                <w:b/>
                <w:bCs/>
                <w:i/>
                <w:sz w:val="21"/>
                <w:szCs w:val="21"/>
              </w:rPr>
            </w:pPr>
          </w:p>
          <w:p w:rsidR="0090771C" w:rsidRPr="0090771C" w:rsidRDefault="00C15D5E" w:rsidP="00F74C80">
            <w:pPr>
              <w:pStyle w:val="BodyText"/>
              <w:rPr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Note</w:t>
            </w:r>
            <w:r w:rsidR="00ED4F95">
              <w:rPr>
                <w:b/>
                <w:bCs/>
                <w:i/>
                <w:sz w:val="21"/>
                <w:szCs w:val="21"/>
              </w:rPr>
              <w:t>:</w:t>
            </w:r>
            <w:r w:rsidR="00ED4F95" w:rsidRPr="0090771C">
              <w:rPr>
                <w:i/>
                <w:sz w:val="21"/>
                <w:szCs w:val="21"/>
              </w:rPr>
              <w:t xml:space="preserve"> –</w:t>
            </w:r>
            <w:r w:rsidR="0090771C" w:rsidRPr="0090771C">
              <w:rPr>
                <w:i/>
                <w:sz w:val="21"/>
                <w:szCs w:val="21"/>
              </w:rPr>
              <w:t xml:space="preserve"> For</w:t>
            </w:r>
            <w:r w:rsidR="006069FD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m</w:t>
            </w:r>
            <w:r w:rsidR="006069FD">
              <w:rPr>
                <w:i/>
                <w:sz w:val="21"/>
                <w:szCs w:val="21"/>
              </w:rPr>
              <w:t>ulti-</w:t>
            </w:r>
            <w:proofErr w:type="spellStart"/>
            <w:r w:rsidR="00583A5F">
              <w:rPr>
                <w:i/>
                <w:sz w:val="21"/>
                <w:szCs w:val="21"/>
              </w:rPr>
              <w:t>centre</w:t>
            </w:r>
            <w:proofErr w:type="spellEnd"/>
            <w:r w:rsidR="006069FD">
              <w:rPr>
                <w:i/>
                <w:sz w:val="21"/>
                <w:szCs w:val="21"/>
              </w:rPr>
              <w:t xml:space="preserve"> </w:t>
            </w:r>
            <w:r w:rsidR="0090771C" w:rsidRPr="0090771C">
              <w:rPr>
                <w:i/>
                <w:sz w:val="21"/>
                <w:szCs w:val="21"/>
              </w:rPr>
              <w:t>stud</w:t>
            </w:r>
            <w:r w:rsidR="00F74C80">
              <w:rPr>
                <w:i/>
                <w:sz w:val="21"/>
                <w:szCs w:val="21"/>
              </w:rPr>
              <w:t>ies under the oversight of PIEC</w:t>
            </w:r>
            <w:r w:rsidR="006069FD">
              <w:rPr>
                <w:i/>
                <w:sz w:val="21"/>
                <w:szCs w:val="21"/>
              </w:rPr>
              <w:t xml:space="preserve">, </w:t>
            </w:r>
            <w:r w:rsidR="0090771C" w:rsidRPr="0090771C">
              <w:rPr>
                <w:i/>
                <w:sz w:val="21"/>
                <w:szCs w:val="21"/>
              </w:rPr>
              <w:t xml:space="preserve">the </w:t>
            </w:r>
            <w:r w:rsidR="005A615C">
              <w:rPr>
                <w:i/>
                <w:sz w:val="21"/>
                <w:szCs w:val="21"/>
              </w:rPr>
              <w:t xml:space="preserve">Coordinating </w:t>
            </w:r>
            <w:r w:rsidR="0090771C" w:rsidRPr="0090771C">
              <w:rPr>
                <w:i/>
                <w:sz w:val="21"/>
                <w:szCs w:val="21"/>
              </w:rPr>
              <w:t xml:space="preserve">PI and each Site PI must sign this page. </w:t>
            </w:r>
            <w:r w:rsidR="00A402DD" w:rsidRPr="00F52B65">
              <w:rPr>
                <w:rFonts w:cs="Arial"/>
                <w:i/>
                <w:iCs/>
                <w:sz w:val="21"/>
                <w:szCs w:val="21"/>
              </w:rPr>
              <w:t xml:space="preserve">Multiple copies of this </w:t>
            </w:r>
            <w:r w:rsidR="00A402DD">
              <w:rPr>
                <w:rFonts w:cs="Arial"/>
                <w:i/>
                <w:iCs/>
                <w:sz w:val="21"/>
                <w:szCs w:val="21"/>
              </w:rPr>
              <w:t>page</w:t>
            </w:r>
            <w:r w:rsidR="00A402DD" w:rsidRPr="00F52B65">
              <w:rPr>
                <w:rFonts w:cs="Arial"/>
                <w:i/>
                <w:iCs/>
                <w:sz w:val="21"/>
                <w:szCs w:val="21"/>
              </w:rPr>
              <w:t xml:space="preserve"> may be submitted as necessary. </w:t>
            </w:r>
            <w:r w:rsidR="0090771C" w:rsidRPr="0090771C">
              <w:rPr>
                <w:i/>
                <w:sz w:val="21"/>
                <w:szCs w:val="21"/>
              </w:rPr>
              <w:t xml:space="preserve"> </w:t>
            </w:r>
          </w:p>
        </w:tc>
      </w:tr>
      <w:tr w:rsidR="00C817F5" w:rsidTr="00F74C80">
        <w:trPr>
          <w:trHeight w:val="1138"/>
        </w:trPr>
        <w:tc>
          <w:tcPr>
            <w:tcW w:w="9555" w:type="dxa"/>
            <w:gridSpan w:val="5"/>
            <w:tcBorders>
              <w:top w:val="nil"/>
              <w:bottom w:val="nil"/>
            </w:tcBorders>
          </w:tcPr>
          <w:p w:rsidR="00C817F5" w:rsidRDefault="00C817F5">
            <w:pPr>
              <w:pStyle w:val="BodyText"/>
              <w:rPr>
                <w:sz w:val="22"/>
                <w:szCs w:val="22"/>
              </w:rPr>
            </w:pPr>
          </w:p>
          <w:p w:rsidR="005223B4" w:rsidRPr="005E1476" w:rsidRDefault="005223B4" w:rsidP="005223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 Title: </w:t>
            </w:r>
            <w:r w:rsidRPr="005E1476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pplicant's Name"/>
                  <w:textInput>
                    <w:default w:val="Text Field"/>
                  </w:textInput>
                </w:ffData>
              </w:fldChar>
            </w:r>
            <w:r w:rsidRPr="005E147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5E1476">
              <w:rPr>
                <w:rFonts w:ascii="Garamond" w:hAnsi="Garamond"/>
                <w:sz w:val="22"/>
                <w:szCs w:val="22"/>
              </w:rPr>
            </w:r>
            <w:r w:rsidRPr="005E1476">
              <w:rPr>
                <w:rFonts w:ascii="Garamond" w:hAnsi="Garamond"/>
                <w:sz w:val="22"/>
                <w:szCs w:val="22"/>
              </w:rPr>
              <w:fldChar w:fldCharType="separate"/>
            </w:r>
            <w:bookmarkStart w:id="0" w:name="_GoBack"/>
            <w:r w:rsidRPr="005E1476">
              <w:rPr>
                <w:rFonts w:ascii="Garamond" w:hAnsi="Garamond"/>
                <w:noProof/>
                <w:sz w:val="22"/>
                <w:szCs w:val="22"/>
              </w:rPr>
              <w:t>Text Field</w:t>
            </w:r>
            <w:bookmarkEnd w:id="0"/>
            <w:r w:rsidRPr="005E1476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5223B4" w:rsidRPr="009C408E" w:rsidRDefault="005223B4">
            <w:pPr>
              <w:pStyle w:val="BodyText"/>
              <w:rPr>
                <w:sz w:val="22"/>
                <w:szCs w:val="22"/>
              </w:rPr>
            </w:pPr>
          </w:p>
          <w:p w:rsidR="00C817F5" w:rsidRPr="009C408E" w:rsidRDefault="00C817F5">
            <w:pPr>
              <w:pStyle w:val="BodyText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t>The information provided in this form is correct.</w:t>
            </w:r>
          </w:p>
          <w:p w:rsidR="00FC7A6B" w:rsidRPr="009C408E" w:rsidRDefault="00FC7A6B">
            <w:pPr>
              <w:pStyle w:val="BodyText"/>
              <w:rPr>
                <w:sz w:val="22"/>
                <w:szCs w:val="22"/>
              </w:rPr>
            </w:pPr>
          </w:p>
          <w:p w:rsidR="00C817F5" w:rsidRPr="009C408E" w:rsidRDefault="00C817F5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t xml:space="preserve">I will not initiate this study until I receive written </w:t>
            </w:r>
            <w:r w:rsidR="0060594A">
              <w:rPr>
                <w:sz w:val="22"/>
                <w:szCs w:val="22"/>
              </w:rPr>
              <w:t xml:space="preserve">approval from </w:t>
            </w:r>
            <w:r w:rsidR="00B614B9">
              <w:rPr>
                <w:sz w:val="22"/>
                <w:szCs w:val="22"/>
              </w:rPr>
              <w:t xml:space="preserve">the </w:t>
            </w:r>
            <w:r w:rsidR="007F3C99" w:rsidRPr="009C408E">
              <w:rPr>
                <w:sz w:val="22"/>
                <w:szCs w:val="22"/>
              </w:rPr>
              <w:t>PIEC</w:t>
            </w:r>
            <w:r w:rsidRPr="009C408E">
              <w:rPr>
                <w:sz w:val="22"/>
                <w:szCs w:val="22"/>
              </w:rPr>
              <w:t xml:space="preserve"> and regulatory authority (if applicable).</w:t>
            </w:r>
          </w:p>
          <w:p w:rsidR="0028300E" w:rsidRPr="005E1476" w:rsidRDefault="0028300E" w:rsidP="0028300E">
            <w:pPr>
              <w:pStyle w:val="BodyText"/>
              <w:rPr>
                <w:sz w:val="10"/>
                <w:szCs w:val="10"/>
              </w:rPr>
            </w:pPr>
          </w:p>
          <w:p w:rsidR="00C817F5" w:rsidRPr="009C408E" w:rsidRDefault="00C817F5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t xml:space="preserve">I will not initiate any change in </w:t>
            </w:r>
            <w:r w:rsidR="0060594A">
              <w:rPr>
                <w:sz w:val="22"/>
                <w:szCs w:val="22"/>
              </w:rPr>
              <w:t xml:space="preserve">the study </w:t>
            </w:r>
            <w:r w:rsidRPr="009C408E">
              <w:rPr>
                <w:sz w:val="22"/>
                <w:szCs w:val="22"/>
              </w:rPr>
              <w:t xml:space="preserve">protocol without prior written approval from </w:t>
            </w:r>
            <w:r w:rsidR="00B614B9">
              <w:rPr>
                <w:sz w:val="22"/>
                <w:szCs w:val="22"/>
              </w:rPr>
              <w:t xml:space="preserve">the </w:t>
            </w:r>
            <w:r w:rsidR="007F3C99" w:rsidRPr="009C408E">
              <w:rPr>
                <w:sz w:val="22"/>
                <w:szCs w:val="22"/>
              </w:rPr>
              <w:t>PIEC</w:t>
            </w:r>
            <w:r w:rsidRPr="009C408E">
              <w:rPr>
                <w:sz w:val="22"/>
                <w:szCs w:val="22"/>
              </w:rPr>
              <w:t xml:space="preserve"> except when it is necessary to reduce or eliminate immediate risk to the </w:t>
            </w:r>
            <w:r w:rsidR="002030CD">
              <w:rPr>
                <w:sz w:val="22"/>
                <w:szCs w:val="22"/>
              </w:rPr>
              <w:t>s</w:t>
            </w:r>
            <w:r w:rsidR="000C4788" w:rsidRPr="009C408E">
              <w:rPr>
                <w:sz w:val="22"/>
                <w:szCs w:val="22"/>
              </w:rPr>
              <w:t xml:space="preserve">tudy </w:t>
            </w:r>
            <w:r w:rsidR="002030CD">
              <w:rPr>
                <w:sz w:val="22"/>
                <w:szCs w:val="22"/>
              </w:rPr>
              <w:t>p</w:t>
            </w:r>
            <w:r w:rsidR="000C4788" w:rsidRPr="009C408E">
              <w:rPr>
                <w:sz w:val="22"/>
                <w:szCs w:val="22"/>
              </w:rPr>
              <w:t>articipant</w:t>
            </w:r>
            <w:r w:rsidRPr="009C408E">
              <w:rPr>
                <w:sz w:val="22"/>
                <w:szCs w:val="22"/>
              </w:rPr>
              <w:t>. Thereafter</w:t>
            </w:r>
            <w:r w:rsidR="00125893" w:rsidRPr="009C408E">
              <w:rPr>
                <w:sz w:val="22"/>
                <w:szCs w:val="22"/>
              </w:rPr>
              <w:t>, I</w:t>
            </w:r>
            <w:r w:rsidRPr="009C408E">
              <w:rPr>
                <w:sz w:val="22"/>
                <w:szCs w:val="22"/>
              </w:rPr>
              <w:t xml:space="preserve"> will submit the proposed amendment to the </w:t>
            </w:r>
            <w:r w:rsidR="007F3C99" w:rsidRPr="009C408E">
              <w:rPr>
                <w:sz w:val="22"/>
                <w:szCs w:val="22"/>
              </w:rPr>
              <w:t>PIEC</w:t>
            </w:r>
            <w:r w:rsidRPr="009C408E">
              <w:rPr>
                <w:sz w:val="22"/>
                <w:szCs w:val="22"/>
              </w:rPr>
              <w:t xml:space="preserve"> and other rel</w:t>
            </w:r>
            <w:r w:rsidR="0028300E" w:rsidRPr="009C408E">
              <w:rPr>
                <w:sz w:val="22"/>
                <w:szCs w:val="22"/>
              </w:rPr>
              <w:t>evant authority for approval.</w:t>
            </w:r>
          </w:p>
          <w:p w:rsidR="0028300E" w:rsidRPr="005E1476" w:rsidRDefault="0028300E" w:rsidP="0028300E">
            <w:pPr>
              <w:pStyle w:val="BodyText"/>
              <w:rPr>
                <w:sz w:val="10"/>
                <w:szCs w:val="10"/>
              </w:rPr>
            </w:pPr>
          </w:p>
          <w:p w:rsidR="00C817F5" w:rsidRPr="009C408E" w:rsidRDefault="00C817F5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t xml:space="preserve">I will promptly report any </w:t>
            </w:r>
            <w:r w:rsidR="008D658B" w:rsidRPr="009C408E">
              <w:rPr>
                <w:sz w:val="22"/>
                <w:szCs w:val="22"/>
              </w:rPr>
              <w:t xml:space="preserve">unanticipated problems involving risks to </w:t>
            </w:r>
            <w:r w:rsidR="002030CD">
              <w:rPr>
                <w:sz w:val="22"/>
                <w:szCs w:val="22"/>
              </w:rPr>
              <w:t>study</w:t>
            </w:r>
            <w:r w:rsidR="004C11E3">
              <w:rPr>
                <w:sz w:val="22"/>
                <w:szCs w:val="22"/>
              </w:rPr>
              <w:t xml:space="preserve"> </w:t>
            </w:r>
            <w:r w:rsidR="000352F9">
              <w:rPr>
                <w:sz w:val="22"/>
                <w:szCs w:val="22"/>
              </w:rPr>
              <w:t>participants</w:t>
            </w:r>
            <w:r w:rsidR="000352F9" w:rsidRPr="009C408E">
              <w:rPr>
                <w:sz w:val="22"/>
                <w:szCs w:val="22"/>
              </w:rPr>
              <w:t xml:space="preserve"> </w:t>
            </w:r>
            <w:r w:rsidR="008D658B" w:rsidRPr="009C408E">
              <w:rPr>
                <w:sz w:val="22"/>
                <w:szCs w:val="22"/>
              </w:rPr>
              <w:t xml:space="preserve">or others (UPIRTSO) </w:t>
            </w:r>
            <w:r w:rsidRPr="009C408E">
              <w:rPr>
                <w:sz w:val="22"/>
                <w:szCs w:val="22"/>
              </w:rPr>
              <w:t>that may occur in the course of this study.</w:t>
            </w:r>
          </w:p>
          <w:p w:rsidR="0028300E" w:rsidRPr="005E1476" w:rsidRDefault="0028300E" w:rsidP="0028300E">
            <w:pPr>
              <w:pStyle w:val="BodyText"/>
              <w:rPr>
                <w:sz w:val="10"/>
                <w:szCs w:val="10"/>
              </w:rPr>
            </w:pPr>
          </w:p>
          <w:p w:rsidR="00C817F5" w:rsidRPr="009C408E" w:rsidRDefault="00C817F5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t xml:space="preserve">I will maintain all relevant documents and recognize that the </w:t>
            </w:r>
            <w:r w:rsidR="007F3C99" w:rsidRPr="009C408E">
              <w:rPr>
                <w:sz w:val="22"/>
                <w:szCs w:val="22"/>
              </w:rPr>
              <w:t>PIEC</w:t>
            </w:r>
            <w:r w:rsidRPr="009C408E">
              <w:rPr>
                <w:sz w:val="22"/>
                <w:szCs w:val="22"/>
              </w:rPr>
              <w:t xml:space="preserve"> staff and regulatory authorities may inspect these records.</w:t>
            </w:r>
          </w:p>
          <w:p w:rsidR="0028300E" w:rsidRPr="005E1476" w:rsidRDefault="0028300E" w:rsidP="0028300E">
            <w:pPr>
              <w:pStyle w:val="BodyText"/>
              <w:rPr>
                <w:sz w:val="10"/>
                <w:szCs w:val="10"/>
              </w:rPr>
            </w:pPr>
          </w:p>
          <w:p w:rsidR="00C817F5" w:rsidRPr="005E1476" w:rsidRDefault="00C817F5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t xml:space="preserve">I understand that failure to comply with all applicable regulations, institutional and </w:t>
            </w:r>
            <w:r w:rsidR="007F3C99" w:rsidRPr="009C408E">
              <w:rPr>
                <w:sz w:val="22"/>
                <w:szCs w:val="22"/>
              </w:rPr>
              <w:t>PIEC</w:t>
            </w:r>
            <w:r w:rsidRPr="009C408E">
              <w:rPr>
                <w:sz w:val="22"/>
                <w:szCs w:val="22"/>
              </w:rPr>
              <w:t xml:space="preserve"> policies and </w:t>
            </w:r>
            <w:r w:rsidRPr="005E1476">
              <w:rPr>
                <w:sz w:val="22"/>
                <w:szCs w:val="22"/>
              </w:rPr>
              <w:t xml:space="preserve">requirements may result in the suspension or termination of this study. </w:t>
            </w:r>
          </w:p>
          <w:p w:rsidR="0028300E" w:rsidRPr="005E1476" w:rsidRDefault="0028300E" w:rsidP="0028300E">
            <w:pPr>
              <w:pStyle w:val="BodyText"/>
              <w:rPr>
                <w:sz w:val="10"/>
                <w:szCs w:val="10"/>
              </w:rPr>
            </w:pPr>
          </w:p>
          <w:p w:rsidR="00C817F5" w:rsidRPr="00931067" w:rsidRDefault="00C817F5" w:rsidP="006479B0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476">
              <w:rPr>
                <w:sz w:val="22"/>
                <w:szCs w:val="22"/>
              </w:rPr>
              <w:t xml:space="preserve">I declare that there </w:t>
            </w:r>
            <w:r w:rsidR="00025A66" w:rsidRPr="005E1476">
              <w:rPr>
                <w:sz w:val="22"/>
                <w:szCs w:val="22"/>
              </w:rPr>
              <w:t xml:space="preserve">are </w:t>
            </w:r>
            <w:r w:rsidRPr="005E1476">
              <w:rPr>
                <w:sz w:val="22"/>
                <w:szCs w:val="22"/>
              </w:rPr>
              <w:t xml:space="preserve">no </w:t>
            </w:r>
            <w:r w:rsidR="0060594A" w:rsidRPr="005E1476">
              <w:rPr>
                <w:sz w:val="22"/>
                <w:szCs w:val="22"/>
              </w:rPr>
              <w:t>existing and potential conflict of interest</w:t>
            </w:r>
            <w:r w:rsidRPr="005E1476">
              <w:rPr>
                <w:sz w:val="22"/>
                <w:szCs w:val="22"/>
              </w:rPr>
              <w:t xml:space="preserve"> for any of the </w:t>
            </w:r>
            <w:r w:rsidR="006479B0" w:rsidRPr="00626924">
              <w:rPr>
                <w:sz w:val="22"/>
                <w:szCs w:val="22"/>
              </w:rPr>
              <w:t xml:space="preserve">research personnel </w:t>
            </w:r>
            <w:r w:rsidRPr="00BB6206">
              <w:rPr>
                <w:sz w:val="22"/>
                <w:szCs w:val="22"/>
              </w:rPr>
              <w:t>participating in this research study.</w:t>
            </w:r>
            <w:r w:rsidR="00081359" w:rsidRPr="00BB6206">
              <w:rPr>
                <w:sz w:val="22"/>
                <w:szCs w:val="22"/>
              </w:rPr>
              <w:t xml:space="preserve"> </w:t>
            </w:r>
            <w:r w:rsidR="00081359" w:rsidRPr="00BB6206">
              <w:rPr>
                <w:b/>
                <w:sz w:val="22"/>
                <w:szCs w:val="22"/>
              </w:rPr>
              <w:t>(</w:t>
            </w:r>
            <w:r w:rsidR="00EC1318" w:rsidRPr="00BB6206">
              <w:rPr>
                <w:b/>
                <w:i/>
                <w:sz w:val="22"/>
                <w:szCs w:val="22"/>
              </w:rPr>
              <w:t>Important</w:t>
            </w:r>
            <w:r w:rsidR="004710CB" w:rsidRPr="00BB6206">
              <w:rPr>
                <w:b/>
                <w:i/>
                <w:sz w:val="22"/>
                <w:szCs w:val="22"/>
              </w:rPr>
              <w:t xml:space="preserve">: </w:t>
            </w:r>
            <w:r w:rsidR="003156B4">
              <w:rPr>
                <w:b/>
                <w:i/>
                <w:sz w:val="22"/>
                <w:szCs w:val="22"/>
              </w:rPr>
              <w:t>All investigators and research staff involved in this research</w:t>
            </w:r>
            <w:r w:rsidR="009B12E3" w:rsidRPr="00BB6206">
              <w:rPr>
                <w:b/>
                <w:i/>
                <w:sz w:val="22"/>
                <w:szCs w:val="22"/>
              </w:rPr>
              <w:t xml:space="preserve"> </w:t>
            </w:r>
            <w:r w:rsidR="003156B4">
              <w:rPr>
                <w:b/>
                <w:i/>
                <w:sz w:val="22"/>
                <w:szCs w:val="22"/>
              </w:rPr>
              <w:t xml:space="preserve">are required to </w:t>
            </w:r>
            <w:r w:rsidR="002072B3" w:rsidRPr="009306A2">
              <w:rPr>
                <w:b/>
                <w:i/>
                <w:sz w:val="22"/>
                <w:szCs w:val="22"/>
              </w:rPr>
              <w:t>complete</w:t>
            </w:r>
            <w:r w:rsidR="009B12E3" w:rsidRPr="00F06D2A">
              <w:rPr>
                <w:b/>
                <w:i/>
                <w:sz w:val="22"/>
                <w:szCs w:val="22"/>
              </w:rPr>
              <w:t xml:space="preserve"> Annex B – Conflict of Interest</w:t>
            </w:r>
            <w:r w:rsidR="00D26A96" w:rsidRPr="00931067">
              <w:rPr>
                <w:b/>
                <w:i/>
                <w:sz w:val="22"/>
                <w:szCs w:val="22"/>
              </w:rPr>
              <w:t xml:space="preserve"> Declaration Form</w:t>
            </w:r>
            <w:r w:rsidR="00FD0772" w:rsidRPr="00931067">
              <w:rPr>
                <w:b/>
                <w:i/>
                <w:iCs/>
                <w:sz w:val="22"/>
                <w:szCs w:val="22"/>
              </w:rPr>
              <w:t>)</w:t>
            </w:r>
          </w:p>
          <w:p w:rsidR="00B13BB7" w:rsidRPr="005E1476" w:rsidRDefault="00B13BB7" w:rsidP="00B13BB7">
            <w:pPr>
              <w:pStyle w:val="ListParagraph"/>
              <w:rPr>
                <w:rFonts w:ascii="Garamond" w:hAnsi="Garamond"/>
                <w:b/>
                <w:i/>
                <w:sz w:val="10"/>
                <w:szCs w:val="10"/>
              </w:rPr>
            </w:pPr>
          </w:p>
          <w:p w:rsidR="00B13BB7" w:rsidRPr="003156B4" w:rsidRDefault="00B13BB7" w:rsidP="006479B0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476">
              <w:rPr>
                <w:rFonts w:cs="Arial"/>
                <w:sz w:val="22"/>
                <w:szCs w:val="22"/>
              </w:rPr>
              <w:t xml:space="preserve"> I declare that I have not been involved in any study that is suspended / terminated by an IRB or regulatory authority due to misconduct / non-compliance.</w:t>
            </w:r>
          </w:p>
          <w:p w:rsidR="003156B4" w:rsidRPr="003156B4" w:rsidRDefault="003156B4" w:rsidP="003156B4">
            <w:pPr>
              <w:pStyle w:val="ListParagraph"/>
              <w:rPr>
                <w:rFonts w:ascii="Garamond" w:hAnsi="Garamond"/>
                <w:sz w:val="10"/>
                <w:szCs w:val="10"/>
              </w:rPr>
            </w:pPr>
          </w:p>
          <w:p w:rsidR="003156B4" w:rsidRPr="005E1476" w:rsidRDefault="003156B4" w:rsidP="006479B0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the proposed </w:t>
            </w:r>
            <w:r w:rsidRPr="00EE033C">
              <w:rPr>
                <w:sz w:val="22"/>
                <w:szCs w:val="22"/>
              </w:rPr>
              <w:t>research</w:t>
            </w:r>
            <w:r>
              <w:rPr>
                <w:sz w:val="22"/>
                <w:szCs w:val="22"/>
              </w:rPr>
              <w:t xml:space="preserve"> is</w:t>
            </w:r>
            <w:r w:rsidRPr="00EE03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regulated under the Human Biomedical Research Act,  I understand that I am</w:t>
            </w:r>
            <w:r w:rsidRPr="00EE033C">
              <w:rPr>
                <w:sz w:val="22"/>
                <w:szCs w:val="22"/>
              </w:rPr>
              <w:t xml:space="preserve"> responsible to ensure that necessary contractual or other arrangements </w:t>
            </w:r>
            <w:r>
              <w:rPr>
                <w:sz w:val="22"/>
                <w:szCs w:val="22"/>
              </w:rPr>
              <w:t xml:space="preserve">has been made </w:t>
            </w:r>
            <w:r w:rsidRPr="00EE033C">
              <w:rPr>
                <w:sz w:val="22"/>
                <w:szCs w:val="22"/>
              </w:rPr>
              <w:t xml:space="preserve">with a research institution for </w:t>
            </w:r>
            <w:r>
              <w:rPr>
                <w:sz w:val="22"/>
                <w:szCs w:val="22"/>
              </w:rPr>
              <w:t>the</w:t>
            </w:r>
            <w:r w:rsidRPr="00EE033C">
              <w:rPr>
                <w:sz w:val="22"/>
                <w:szCs w:val="22"/>
              </w:rPr>
              <w:t xml:space="preserve"> proposed research</w:t>
            </w:r>
            <w:r>
              <w:rPr>
                <w:sz w:val="22"/>
                <w:szCs w:val="22"/>
              </w:rPr>
              <w:t xml:space="preserve"> </w:t>
            </w:r>
            <w:r w:rsidRPr="00EE033C">
              <w:rPr>
                <w:sz w:val="22"/>
                <w:szCs w:val="22"/>
              </w:rPr>
              <w:t>to be conducted under the supervision and control of the research institution.</w:t>
            </w:r>
          </w:p>
          <w:p w:rsidR="00081359" w:rsidRPr="009C408E" w:rsidRDefault="00081359">
            <w:pPr>
              <w:pStyle w:val="BodyText"/>
              <w:rPr>
                <w:sz w:val="22"/>
                <w:szCs w:val="22"/>
              </w:rPr>
            </w:pPr>
          </w:p>
          <w:p w:rsidR="00C817F5" w:rsidRPr="009C408E" w:rsidRDefault="00C817F5">
            <w:pPr>
              <w:pStyle w:val="BodyText"/>
              <w:rPr>
                <w:b/>
                <w:sz w:val="22"/>
                <w:szCs w:val="22"/>
              </w:rPr>
            </w:pPr>
            <w:r w:rsidRPr="009C408E">
              <w:rPr>
                <w:b/>
                <w:sz w:val="22"/>
                <w:szCs w:val="22"/>
              </w:rPr>
              <w:t xml:space="preserve">Remarks (if any): </w:t>
            </w:r>
          </w:p>
          <w:p w:rsidR="00C817F5" w:rsidRPr="009C408E" w:rsidRDefault="003B09C2">
            <w:pPr>
              <w:pStyle w:val="BodyText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pplicant's Name"/>
                  <w:textInput>
                    <w:default w:val="Text Field"/>
                  </w:textInput>
                </w:ffData>
              </w:fldChar>
            </w:r>
            <w:bookmarkStart w:id="1" w:name="Text1"/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  <w:bookmarkEnd w:id="1"/>
          </w:p>
          <w:p w:rsidR="00C817F5" w:rsidRDefault="00C817F5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5223B4" w:rsidRPr="009C408E" w:rsidRDefault="005223B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F93DF5" w:rsidRPr="00E8202D" w:rsidTr="00E8202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4900" w:type="dxa"/>
            <w:gridSpan w:val="2"/>
            <w:tcBorders>
              <w:top w:val="nil"/>
            </w:tcBorders>
          </w:tcPr>
          <w:p w:rsidR="00F93DF5" w:rsidRPr="00E8202D" w:rsidRDefault="00F93DF5" w:rsidP="000E702D">
            <w:pPr>
              <w:pStyle w:val="SectionStyle"/>
              <w:rPr>
                <w:sz w:val="21"/>
                <w:szCs w:val="21"/>
              </w:rPr>
            </w:pPr>
            <w:r w:rsidRPr="00E8202D">
              <w:rPr>
                <w:sz w:val="21"/>
                <w:szCs w:val="21"/>
              </w:rPr>
              <w:t>___________________________________</w:t>
            </w:r>
          </w:p>
        </w:tc>
        <w:tc>
          <w:tcPr>
            <w:tcW w:w="4648" w:type="dxa"/>
            <w:gridSpan w:val="2"/>
            <w:tcBorders>
              <w:top w:val="nil"/>
            </w:tcBorders>
          </w:tcPr>
          <w:p w:rsidR="00F93DF5" w:rsidRPr="00E8202D" w:rsidRDefault="00F93DF5" w:rsidP="000E702D">
            <w:pPr>
              <w:pStyle w:val="SectionStyle"/>
              <w:rPr>
                <w:sz w:val="21"/>
                <w:szCs w:val="21"/>
              </w:rPr>
            </w:pPr>
            <w:r w:rsidRPr="00E8202D">
              <w:rPr>
                <w:sz w:val="21"/>
                <w:szCs w:val="21"/>
              </w:rPr>
              <w:t>________________________</w:t>
            </w:r>
          </w:p>
        </w:tc>
      </w:tr>
      <w:tr w:rsidR="00F93DF5" w:rsidRPr="00E8202D" w:rsidTr="00E8202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4900" w:type="dxa"/>
            <w:gridSpan w:val="2"/>
            <w:tcBorders>
              <w:top w:val="nil"/>
            </w:tcBorders>
          </w:tcPr>
          <w:p w:rsidR="00F93DF5" w:rsidRDefault="00F93DF5" w:rsidP="000E702D">
            <w:pPr>
              <w:pStyle w:val="SectionStyle"/>
              <w:rPr>
                <w:i/>
                <w:sz w:val="22"/>
                <w:szCs w:val="22"/>
              </w:rPr>
            </w:pPr>
            <w:r w:rsidRPr="00E8202D">
              <w:rPr>
                <w:i/>
                <w:sz w:val="22"/>
                <w:szCs w:val="22"/>
              </w:rPr>
              <w:t>Principal Investigator’s Signature</w:t>
            </w:r>
          </w:p>
          <w:p w:rsidR="00F047A3" w:rsidRDefault="00F047A3" w:rsidP="000E702D">
            <w:pPr>
              <w:pStyle w:val="SectionStyle"/>
              <w:rPr>
                <w:i/>
                <w:sz w:val="22"/>
                <w:szCs w:val="22"/>
              </w:rPr>
            </w:pPr>
          </w:p>
          <w:p w:rsidR="00F047A3" w:rsidRPr="00E8202D" w:rsidRDefault="00F047A3" w:rsidP="000E702D">
            <w:pPr>
              <w:pStyle w:val="SectionStyl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*PI must be based in Singapore.</w:t>
            </w:r>
          </w:p>
        </w:tc>
        <w:tc>
          <w:tcPr>
            <w:tcW w:w="4648" w:type="dxa"/>
            <w:gridSpan w:val="2"/>
            <w:tcBorders>
              <w:top w:val="nil"/>
            </w:tcBorders>
          </w:tcPr>
          <w:p w:rsidR="00F93DF5" w:rsidRPr="00E8202D" w:rsidRDefault="00F93DF5" w:rsidP="000E702D">
            <w:pPr>
              <w:pStyle w:val="SectionStyle"/>
              <w:rPr>
                <w:i/>
                <w:sz w:val="22"/>
                <w:szCs w:val="22"/>
              </w:rPr>
            </w:pPr>
            <w:r w:rsidRPr="00E8202D">
              <w:rPr>
                <w:i/>
                <w:sz w:val="22"/>
                <w:szCs w:val="22"/>
              </w:rPr>
              <w:t>Date</w:t>
            </w:r>
          </w:p>
        </w:tc>
      </w:tr>
      <w:tr w:rsidR="002B16AD" w:rsidRPr="00E8202D" w:rsidTr="009C40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1675" w:type="dxa"/>
          </w:tcPr>
          <w:p w:rsidR="002B16AD" w:rsidRPr="00E8202D" w:rsidRDefault="002B16AD" w:rsidP="000E702D">
            <w:pPr>
              <w:pStyle w:val="SectionStyle"/>
              <w:rPr>
                <w:i/>
                <w:sz w:val="21"/>
                <w:szCs w:val="21"/>
              </w:rPr>
            </w:pPr>
          </w:p>
        </w:tc>
        <w:tc>
          <w:tcPr>
            <w:tcW w:w="7873" w:type="dxa"/>
            <w:gridSpan w:val="3"/>
          </w:tcPr>
          <w:p w:rsidR="002B16AD" w:rsidRPr="00E8202D" w:rsidRDefault="002B16AD" w:rsidP="000E702D">
            <w:pPr>
              <w:pStyle w:val="SectionStyle"/>
              <w:rPr>
                <w:sz w:val="21"/>
                <w:szCs w:val="21"/>
              </w:rPr>
            </w:pPr>
          </w:p>
        </w:tc>
      </w:tr>
      <w:tr w:rsidR="002B16AD" w:rsidRPr="00E8202D" w:rsidTr="009C40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0"/>
        </w:trPr>
        <w:tc>
          <w:tcPr>
            <w:tcW w:w="1675" w:type="dxa"/>
          </w:tcPr>
          <w:p w:rsidR="002871DE" w:rsidRPr="00E8202D" w:rsidRDefault="00F74C80" w:rsidP="000E702D">
            <w:pPr>
              <w:pStyle w:val="SectionStyle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Full </w:t>
            </w:r>
            <w:r w:rsidR="00C15D5E">
              <w:rPr>
                <w:i/>
                <w:sz w:val="21"/>
                <w:szCs w:val="21"/>
              </w:rPr>
              <w:t>Name</w:t>
            </w:r>
            <w:r w:rsidR="002871DE" w:rsidRPr="00E8202D">
              <w:rPr>
                <w:i/>
                <w:sz w:val="21"/>
                <w:szCs w:val="21"/>
              </w:rPr>
              <w:t>:</w:t>
            </w:r>
          </w:p>
        </w:tc>
        <w:tc>
          <w:tcPr>
            <w:tcW w:w="3225" w:type="dxa"/>
          </w:tcPr>
          <w:p w:rsidR="002871DE" w:rsidRPr="009C408E" w:rsidRDefault="00FF10A0" w:rsidP="000E702D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</w:tcPr>
          <w:p w:rsidR="002871DE" w:rsidRPr="00E8202D" w:rsidRDefault="00C15D5E" w:rsidP="000E702D">
            <w:pPr>
              <w:pStyle w:val="SectionStyle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Designation</w:t>
            </w:r>
            <w:r w:rsidR="002871DE" w:rsidRPr="00E8202D">
              <w:rPr>
                <w:i/>
                <w:sz w:val="21"/>
                <w:szCs w:val="21"/>
              </w:rPr>
              <w:t>:</w:t>
            </w:r>
          </w:p>
        </w:tc>
        <w:tc>
          <w:tcPr>
            <w:tcW w:w="3053" w:type="dxa"/>
          </w:tcPr>
          <w:p w:rsidR="002871DE" w:rsidRPr="009C408E" w:rsidRDefault="002871DE" w:rsidP="000E702D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</w:tr>
      <w:tr w:rsidR="002B16AD" w:rsidRPr="00E8202D" w:rsidTr="009C40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1"/>
        </w:trPr>
        <w:tc>
          <w:tcPr>
            <w:tcW w:w="1675" w:type="dxa"/>
          </w:tcPr>
          <w:p w:rsidR="002871DE" w:rsidRPr="00E8202D" w:rsidRDefault="00C15D5E" w:rsidP="000E702D">
            <w:pPr>
              <w:pStyle w:val="SectionStyle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Site Name</w:t>
            </w:r>
            <w:r w:rsidR="002871DE" w:rsidRPr="00E8202D">
              <w:rPr>
                <w:i/>
                <w:sz w:val="21"/>
                <w:szCs w:val="21"/>
              </w:rPr>
              <w:t>:</w:t>
            </w:r>
          </w:p>
        </w:tc>
        <w:tc>
          <w:tcPr>
            <w:tcW w:w="3225" w:type="dxa"/>
          </w:tcPr>
          <w:p w:rsidR="002871DE" w:rsidRPr="009C408E" w:rsidRDefault="002871DE" w:rsidP="000E702D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</w:tcPr>
          <w:p w:rsidR="002871DE" w:rsidRPr="00E8202D" w:rsidRDefault="002871DE" w:rsidP="000E702D">
            <w:pPr>
              <w:pStyle w:val="SectionStyle"/>
              <w:rPr>
                <w:i/>
                <w:sz w:val="21"/>
                <w:szCs w:val="21"/>
              </w:rPr>
            </w:pPr>
            <w:r w:rsidRPr="00E8202D">
              <w:rPr>
                <w:i/>
                <w:sz w:val="21"/>
                <w:szCs w:val="21"/>
              </w:rPr>
              <w:t>Email address:</w:t>
            </w:r>
          </w:p>
        </w:tc>
        <w:tc>
          <w:tcPr>
            <w:tcW w:w="3053" w:type="dxa"/>
          </w:tcPr>
          <w:p w:rsidR="002871DE" w:rsidRPr="009C408E" w:rsidRDefault="002871DE" w:rsidP="000E702D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</w:tr>
      <w:tr w:rsidR="002B16AD" w:rsidRPr="00E8202D" w:rsidTr="009C40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1"/>
        </w:trPr>
        <w:tc>
          <w:tcPr>
            <w:tcW w:w="1675" w:type="dxa"/>
          </w:tcPr>
          <w:p w:rsidR="002871DE" w:rsidRPr="00E8202D" w:rsidRDefault="002871DE" w:rsidP="000E702D">
            <w:pPr>
              <w:pStyle w:val="SectionStyle"/>
              <w:rPr>
                <w:i/>
                <w:sz w:val="21"/>
                <w:szCs w:val="21"/>
              </w:rPr>
            </w:pPr>
            <w:r w:rsidRPr="00E8202D">
              <w:rPr>
                <w:i/>
                <w:sz w:val="21"/>
                <w:szCs w:val="21"/>
              </w:rPr>
              <w:t>Telephone:</w:t>
            </w:r>
          </w:p>
        </w:tc>
        <w:tc>
          <w:tcPr>
            <w:tcW w:w="3225" w:type="dxa"/>
          </w:tcPr>
          <w:p w:rsidR="002871DE" w:rsidRPr="009C408E" w:rsidRDefault="002871DE" w:rsidP="000E702D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</w:tcPr>
          <w:p w:rsidR="002871DE" w:rsidRPr="00E8202D" w:rsidRDefault="002871DE" w:rsidP="000E702D">
            <w:pPr>
              <w:pStyle w:val="SectionStyle"/>
              <w:rPr>
                <w:sz w:val="21"/>
                <w:szCs w:val="21"/>
              </w:rPr>
            </w:pPr>
            <w:r w:rsidRPr="00E8202D">
              <w:rPr>
                <w:i/>
                <w:sz w:val="21"/>
                <w:szCs w:val="21"/>
              </w:rPr>
              <w:t>Fax:</w:t>
            </w:r>
          </w:p>
        </w:tc>
        <w:tc>
          <w:tcPr>
            <w:tcW w:w="3053" w:type="dxa"/>
          </w:tcPr>
          <w:p w:rsidR="002871DE" w:rsidRPr="009C408E" w:rsidRDefault="002871DE" w:rsidP="000E702D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</w:tr>
      <w:tr w:rsidR="00E0707E" w:rsidRPr="00E8202D" w:rsidTr="005E147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7"/>
        </w:trPr>
        <w:tc>
          <w:tcPr>
            <w:tcW w:w="1675" w:type="dxa"/>
          </w:tcPr>
          <w:p w:rsidR="00E0707E" w:rsidRPr="00E8202D" w:rsidRDefault="001D250F" w:rsidP="00A0309A">
            <w:pPr>
              <w:pStyle w:val="SectionStyle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*Site</w:t>
            </w:r>
            <w:r w:rsidRPr="00E8202D">
              <w:rPr>
                <w:i/>
                <w:sz w:val="21"/>
                <w:szCs w:val="21"/>
              </w:rPr>
              <w:t xml:space="preserve"> </w:t>
            </w:r>
            <w:r w:rsidR="00E0707E" w:rsidRPr="00E8202D">
              <w:rPr>
                <w:i/>
                <w:sz w:val="21"/>
                <w:szCs w:val="21"/>
              </w:rPr>
              <w:t>Address:</w:t>
            </w:r>
          </w:p>
        </w:tc>
        <w:tc>
          <w:tcPr>
            <w:tcW w:w="7873" w:type="dxa"/>
            <w:gridSpan w:val="3"/>
          </w:tcPr>
          <w:p w:rsidR="00E0707E" w:rsidRPr="009C408E" w:rsidRDefault="00E0707E" w:rsidP="00A0309A">
            <w:pPr>
              <w:pStyle w:val="SectionStyle"/>
              <w:rPr>
                <w:sz w:val="22"/>
                <w:szCs w:val="22"/>
              </w:rPr>
            </w:pPr>
            <w:r w:rsidRPr="009C40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Records"/>
                  <w:textInput>
                    <w:default w:val="Text Field"/>
                  </w:textInput>
                </w:ffData>
              </w:fldChar>
            </w:r>
            <w:r w:rsidRPr="009C408E">
              <w:rPr>
                <w:sz w:val="22"/>
                <w:szCs w:val="22"/>
              </w:rPr>
              <w:instrText xml:space="preserve"> FORMTEXT </w:instrText>
            </w:r>
            <w:r w:rsidRPr="009C408E">
              <w:rPr>
                <w:sz w:val="22"/>
                <w:szCs w:val="22"/>
              </w:rPr>
            </w:r>
            <w:r w:rsidRPr="009C408E">
              <w:rPr>
                <w:sz w:val="22"/>
                <w:szCs w:val="22"/>
              </w:rPr>
              <w:fldChar w:fldCharType="separate"/>
            </w:r>
            <w:r w:rsidR="00442439" w:rsidRPr="009C408E">
              <w:rPr>
                <w:noProof/>
                <w:sz w:val="22"/>
                <w:szCs w:val="22"/>
              </w:rPr>
              <w:t>Text Field</w:t>
            </w:r>
            <w:r w:rsidRPr="009C408E">
              <w:rPr>
                <w:sz w:val="22"/>
                <w:szCs w:val="22"/>
              </w:rPr>
              <w:fldChar w:fldCharType="end"/>
            </w:r>
          </w:p>
        </w:tc>
      </w:tr>
      <w:tr w:rsidR="00E0707E" w:rsidRPr="00E8202D" w:rsidTr="00E8202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9"/>
        </w:trPr>
        <w:tc>
          <w:tcPr>
            <w:tcW w:w="9548" w:type="dxa"/>
            <w:gridSpan w:val="4"/>
          </w:tcPr>
          <w:p w:rsidR="00E0707E" w:rsidRPr="009C408E" w:rsidRDefault="00E0707E" w:rsidP="00210B50">
            <w:pPr>
              <w:pStyle w:val="SectionStyle"/>
              <w:rPr>
                <w:i/>
                <w:sz w:val="21"/>
                <w:szCs w:val="21"/>
              </w:rPr>
            </w:pPr>
            <w:r w:rsidRPr="009C408E">
              <w:rPr>
                <w:i/>
                <w:sz w:val="21"/>
                <w:szCs w:val="21"/>
              </w:rPr>
              <w:t>*</w:t>
            </w:r>
            <w:r w:rsidR="001D250F">
              <w:rPr>
                <w:i/>
                <w:sz w:val="21"/>
                <w:szCs w:val="21"/>
              </w:rPr>
              <w:t>Clinics</w:t>
            </w:r>
            <w:r w:rsidR="00063729">
              <w:rPr>
                <w:i/>
                <w:sz w:val="21"/>
                <w:szCs w:val="21"/>
              </w:rPr>
              <w:t>/Research C</w:t>
            </w:r>
            <w:r w:rsidR="00810F35">
              <w:rPr>
                <w:i/>
                <w:sz w:val="21"/>
                <w:szCs w:val="21"/>
              </w:rPr>
              <w:t>enters</w:t>
            </w:r>
            <w:r w:rsidR="001D250F">
              <w:rPr>
                <w:i/>
                <w:sz w:val="21"/>
                <w:szCs w:val="21"/>
              </w:rPr>
              <w:t xml:space="preserve"> of different branches are considered different sites.</w:t>
            </w:r>
            <w:r w:rsidR="00810F35">
              <w:rPr>
                <w:i/>
                <w:sz w:val="21"/>
                <w:szCs w:val="21"/>
              </w:rPr>
              <w:t xml:space="preserve"> Each site must have a Site-PI.</w:t>
            </w:r>
          </w:p>
        </w:tc>
      </w:tr>
    </w:tbl>
    <w:p w:rsidR="00C817F5" w:rsidRDefault="00887ED5" w:rsidP="00210B50">
      <w:pPr>
        <w:pStyle w:val="Header"/>
        <w:tabs>
          <w:tab w:val="clear" w:pos="4320"/>
          <w:tab w:val="clear" w:pos="8640"/>
        </w:tabs>
        <w:jc w:val="center"/>
      </w:pPr>
      <w:r w:rsidRPr="004E660D">
        <w:rPr>
          <w:b/>
          <w:sz w:val="16"/>
          <w:szCs w:val="16"/>
        </w:rPr>
        <w:t>~ End of Application Form ~</w:t>
      </w:r>
    </w:p>
    <w:sectPr w:rsidR="00C817F5" w:rsidSect="005E147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927" w:bottom="1440" w:left="1080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D4" w:rsidRDefault="009A77D4">
      <w:r>
        <w:separator/>
      </w:r>
    </w:p>
    <w:p w:rsidR="009A77D4" w:rsidRDefault="009A77D4"/>
    <w:p w:rsidR="009A77D4" w:rsidRDefault="009A77D4"/>
  </w:endnote>
  <w:endnote w:type="continuationSeparator" w:id="0">
    <w:p w:rsidR="009A77D4" w:rsidRDefault="009A77D4">
      <w:r>
        <w:continuationSeparator/>
      </w:r>
    </w:p>
    <w:p w:rsidR="009A77D4" w:rsidRDefault="009A77D4"/>
    <w:p w:rsidR="009A77D4" w:rsidRDefault="009A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27" w:rsidRPr="00671449" w:rsidRDefault="005D5727" w:rsidP="00DA4951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/>
        <w:color w:val="222A35"/>
        <w:sz w:val="16"/>
        <w:szCs w:val="16"/>
      </w:rPr>
    </w:pPr>
    <w:r>
      <w:rPr>
        <w:color w:val="8496B0"/>
        <w:spacing w:val="60"/>
        <w:sz w:val="16"/>
        <w:szCs w:val="16"/>
      </w:rPr>
      <w:tab/>
    </w:r>
    <w:r w:rsidR="00842E7A" w:rsidRPr="00842E7A">
      <w:rPr>
        <w:rFonts w:ascii="Calibri" w:hAnsi="Calibri" w:cs="Arial"/>
        <w:b/>
        <w:sz w:val="16"/>
        <w:szCs w:val="16"/>
      </w:rPr>
      <w:t>PIEC Application Form</w:t>
    </w:r>
    <w:r>
      <w:rPr>
        <w:color w:val="8496B0"/>
        <w:spacing w:val="60"/>
        <w:sz w:val="16"/>
        <w:szCs w:val="16"/>
      </w:rPr>
      <w:tab/>
    </w:r>
    <w:r>
      <w:rPr>
        <w:color w:val="8496B0"/>
        <w:spacing w:val="60"/>
        <w:sz w:val="16"/>
        <w:szCs w:val="16"/>
      </w:rPr>
      <w:tab/>
    </w:r>
    <w:r>
      <w:rPr>
        <w:color w:val="8496B0"/>
        <w:spacing w:val="60"/>
        <w:sz w:val="16"/>
        <w:szCs w:val="16"/>
      </w:rPr>
      <w:tab/>
    </w:r>
    <w:r w:rsidRPr="00671449">
      <w:rPr>
        <w:rFonts w:ascii="Calibri" w:hAnsi="Calibri"/>
        <w:color w:val="8496B0"/>
        <w:spacing w:val="60"/>
        <w:sz w:val="16"/>
        <w:szCs w:val="16"/>
      </w:rPr>
      <w:t>Page</w:t>
    </w:r>
    <w:r w:rsidRPr="00671449">
      <w:rPr>
        <w:rFonts w:ascii="Calibri" w:hAnsi="Calibri"/>
        <w:color w:val="8496B0"/>
        <w:sz w:val="16"/>
        <w:szCs w:val="16"/>
      </w:rPr>
      <w:t xml:space="preserve"> </w:t>
    </w:r>
    <w:r w:rsidRPr="00671449">
      <w:rPr>
        <w:rFonts w:ascii="Calibri" w:hAnsi="Calibri"/>
        <w:color w:val="323E4F"/>
        <w:sz w:val="16"/>
        <w:szCs w:val="16"/>
      </w:rPr>
      <w:fldChar w:fldCharType="begin"/>
    </w:r>
    <w:r w:rsidRPr="00671449">
      <w:rPr>
        <w:rFonts w:ascii="Calibri" w:hAnsi="Calibri"/>
        <w:color w:val="323E4F"/>
        <w:sz w:val="16"/>
        <w:szCs w:val="16"/>
      </w:rPr>
      <w:instrText xml:space="preserve"> PAGE   \* MERGEFORMAT </w:instrText>
    </w:r>
    <w:r w:rsidRPr="00671449">
      <w:rPr>
        <w:rFonts w:ascii="Calibri" w:hAnsi="Calibri"/>
        <w:color w:val="323E4F"/>
        <w:sz w:val="16"/>
        <w:szCs w:val="16"/>
      </w:rPr>
      <w:fldChar w:fldCharType="separate"/>
    </w:r>
    <w:r w:rsidR="008166A0">
      <w:rPr>
        <w:rFonts w:ascii="Calibri" w:hAnsi="Calibri"/>
        <w:noProof/>
        <w:color w:val="323E4F"/>
        <w:sz w:val="16"/>
        <w:szCs w:val="16"/>
      </w:rPr>
      <w:t>2</w:t>
    </w:r>
    <w:r w:rsidRPr="00671449">
      <w:rPr>
        <w:rFonts w:ascii="Calibri" w:hAnsi="Calibri"/>
        <w:color w:val="323E4F"/>
        <w:sz w:val="16"/>
        <w:szCs w:val="16"/>
      </w:rPr>
      <w:fldChar w:fldCharType="end"/>
    </w:r>
    <w:r w:rsidRPr="00671449">
      <w:rPr>
        <w:rFonts w:ascii="Calibri" w:hAnsi="Calibri"/>
        <w:color w:val="323E4F"/>
        <w:sz w:val="16"/>
        <w:szCs w:val="16"/>
      </w:rPr>
      <w:t xml:space="preserve"> | </w:t>
    </w:r>
    <w:r w:rsidRPr="00671449">
      <w:rPr>
        <w:rFonts w:ascii="Calibri" w:hAnsi="Calibri"/>
        <w:color w:val="323E4F"/>
        <w:sz w:val="16"/>
        <w:szCs w:val="16"/>
      </w:rPr>
      <w:fldChar w:fldCharType="begin"/>
    </w:r>
    <w:r w:rsidRPr="00671449">
      <w:rPr>
        <w:rFonts w:ascii="Calibri" w:hAnsi="Calibri"/>
        <w:color w:val="323E4F"/>
        <w:sz w:val="16"/>
        <w:szCs w:val="16"/>
      </w:rPr>
      <w:instrText xml:space="preserve"> NUMPAGES  \* Arabic  \* MERGEFORMAT </w:instrText>
    </w:r>
    <w:r w:rsidRPr="00671449">
      <w:rPr>
        <w:rFonts w:ascii="Calibri" w:hAnsi="Calibri"/>
        <w:color w:val="323E4F"/>
        <w:sz w:val="16"/>
        <w:szCs w:val="16"/>
      </w:rPr>
      <w:fldChar w:fldCharType="separate"/>
    </w:r>
    <w:r w:rsidR="008166A0">
      <w:rPr>
        <w:rFonts w:ascii="Calibri" w:hAnsi="Calibri"/>
        <w:noProof/>
        <w:color w:val="323E4F"/>
        <w:sz w:val="16"/>
        <w:szCs w:val="16"/>
      </w:rPr>
      <w:t>2</w:t>
    </w:r>
    <w:r w:rsidRPr="00671449">
      <w:rPr>
        <w:rFonts w:ascii="Calibri" w:hAnsi="Calibri"/>
        <w:color w:val="323E4F"/>
        <w:sz w:val="16"/>
        <w:szCs w:val="16"/>
      </w:rPr>
      <w:fldChar w:fldCharType="end"/>
    </w:r>
  </w:p>
  <w:p w:rsidR="005D5727" w:rsidRPr="00321616" w:rsidRDefault="005D5727" w:rsidP="00321616">
    <w:pPr>
      <w:pStyle w:val="Footer"/>
    </w:pPr>
  </w:p>
  <w:p w:rsidR="005D5727" w:rsidRDefault="005D5727"/>
  <w:p w:rsidR="005D5727" w:rsidRDefault="005D57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4A" w:rsidRPr="00671449" w:rsidRDefault="00842E7A" w:rsidP="0060594A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/>
        <w:color w:val="222A35"/>
        <w:sz w:val="16"/>
        <w:szCs w:val="16"/>
      </w:rPr>
    </w:pPr>
    <w:r w:rsidRPr="00842E7A">
      <w:rPr>
        <w:rFonts w:ascii="Calibri" w:hAnsi="Calibri" w:cs="Arial"/>
        <w:b/>
        <w:sz w:val="16"/>
        <w:szCs w:val="16"/>
      </w:rPr>
      <w:t>PIEC Application Form</w:t>
    </w:r>
    <w:r w:rsidR="0060594A">
      <w:rPr>
        <w:color w:val="8496B0"/>
        <w:spacing w:val="60"/>
        <w:sz w:val="16"/>
        <w:szCs w:val="16"/>
      </w:rPr>
      <w:tab/>
    </w:r>
    <w:r w:rsidR="0060594A">
      <w:rPr>
        <w:color w:val="8496B0"/>
        <w:spacing w:val="60"/>
        <w:sz w:val="16"/>
        <w:szCs w:val="16"/>
      </w:rPr>
      <w:tab/>
    </w:r>
    <w:r w:rsidR="0060594A">
      <w:rPr>
        <w:color w:val="8496B0"/>
        <w:spacing w:val="60"/>
        <w:sz w:val="16"/>
        <w:szCs w:val="16"/>
      </w:rPr>
      <w:tab/>
    </w:r>
    <w:r w:rsidR="00D425FF">
      <w:rPr>
        <w:rFonts w:ascii="Calibri" w:hAnsi="Calibri" w:cs="Arial"/>
        <w:b/>
        <w:sz w:val="16"/>
        <w:szCs w:val="16"/>
      </w:rPr>
      <w:t>Additional Page</w:t>
    </w:r>
  </w:p>
  <w:p w:rsidR="0060594A" w:rsidRDefault="0060594A">
    <w:pPr>
      <w:pStyle w:val="Footer"/>
    </w:pPr>
  </w:p>
  <w:p w:rsidR="00D94C6E" w:rsidRDefault="00D94C6E"/>
  <w:p w:rsidR="00D94C6E" w:rsidRDefault="00D94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D4" w:rsidRDefault="009A77D4">
      <w:r>
        <w:separator/>
      </w:r>
    </w:p>
    <w:p w:rsidR="009A77D4" w:rsidRDefault="009A77D4"/>
    <w:p w:rsidR="009A77D4" w:rsidRDefault="009A77D4"/>
  </w:footnote>
  <w:footnote w:type="continuationSeparator" w:id="0">
    <w:p w:rsidR="009A77D4" w:rsidRDefault="009A77D4">
      <w:r>
        <w:continuationSeparator/>
      </w:r>
    </w:p>
    <w:p w:rsidR="009A77D4" w:rsidRDefault="009A77D4"/>
    <w:p w:rsidR="009A77D4" w:rsidRDefault="009A77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27" w:rsidRDefault="005D5727">
    <w:pPr>
      <w:pStyle w:val="Header"/>
    </w:pPr>
  </w:p>
  <w:p w:rsidR="005D5727" w:rsidRPr="0082287F" w:rsidRDefault="005D5727" w:rsidP="007631FA">
    <w:pPr>
      <w:rPr>
        <w:sz w:val="10"/>
        <w:szCs w:val="10"/>
      </w:rPr>
    </w:pPr>
  </w:p>
  <w:p w:rsidR="005D5727" w:rsidRDefault="005D5727"/>
  <w:p w:rsidR="005D5727" w:rsidRDefault="005D57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3" w:rsidRDefault="00922F74">
    <w:pPr>
      <w:pStyle w:val="Header"/>
    </w:pPr>
    <w:r w:rsidRPr="00771512">
      <w:rPr>
        <w:noProof/>
        <w:lang w:val="en-SG" w:eastAsia="en-SG"/>
      </w:rPr>
      <w:drawing>
        <wp:inline distT="0" distB="0" distL="0" distR="0">
          <wp:extent cx="1028700" cy="1079500"/>
          <wp:effectExtent l="0" t="0" r="0" b="0"/>
          <wp:docPr id="1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XSpec="right" w:tblpY="-118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1701"/>
    </w:tblGrid>
    <w:tr w:rsidR="00671449" w:rsidRPr="007B5EB5" w:rsidTr="00671449">
      <w:trPr>
        <w:trHeight w:val="113"/>
      </w:trPr>
      <w:tc>
        <w:tcPr>
          <w:tcW w:w="2518" w:type="dxa"/>
          <w:gridSpan w:val="2"/>
          <w:shd w:val="clear" w:color="auto" w:fill="000000"/>
          <w:vAlign w:val="center"/>
        </w:tcPr>
        <w:p w:rsidR="00996C23" w:rsidRPr="00671449" w:rsidRDefault="00AE29D3" w:rsidP="007B5EB5">
          <w:pPr>
            <w:rPr>
              <w:rFonts w:ascii="Calibri" w:hAnsi="Calibri" w:cs="Arial"/>
              <w:b/>
              <w:color w:val="FFFFFF"/>
              <w:sz w:val="12"/>
              <w:szCs w:val="16"/>
            </w:rPr>
          </w:pPr>
          <w:r w:rsidRPr="00671449">
            <w:rPr>
              <w:rFonts w:ascii="Calibri" w:hAnsi="Calibri" w:cs="Arial"/>
              <w:b/>
              <w:color w:val="FFFFFF"/>
              <w:sz w:val="12"/>
              <w:szCs w:val="16"/>
            </w:rPr>
            <w:t xml:space="preserve">REFERENCE </w:t>
          </w:r>
        </w:p>
      </w:tc>
    </w:tr>
    <w:tr w:rsidR="00AE29D3" w:rsidRPr="007B5EB5" w:rsidTr="00842E7A">
      <w:trPr>
        <w:trHeight w:val="113"/>
      </w:trPr>
      <w:tc>
        <w:tcPr>
          <w:tcW w:w="817" w:type="dxa"/>
          <w:vAlign w:val="center"/>
        </w:tcPr>
        <w:p w:rsidR="00AE29D3" w:rsidRPr="00842E7A" w:rsidRDefault="00AE29D3" w:rsidP="00842E7A">
          <w:pPr>
            <w:ind w:left="-9" w:right="-108"/>
            <w:rPr>
              <w:rFonts w:ascii="Calibri" w:hAnsi="Calibri" w:cs="Arial"/>
              <w:sz w:val="12"/>
              <w:szCs w:val="16"/>
            </w:rPr>
          </w:pPr>
          <w:r w:rsidRPr="00842E7A">
            <w:rPr>
              <w:rFonts w:ascii="Calibri" w:hAnsi="Calibri" w:cs="Arial"/>
              <w:sz w:val="12"/>
              <w:szCs w:val="16"/>
            </w:rPr>
            <w:t>Form</w:t>
          </w:r>
          <w:r w:rsidR="00842E7A">
            <w:rPr>
              <w:rFonts w:ascii="Calibri" w:hAnsi="Calibri" w:cs="Arial"/>
              <w:sz w:val="12"/>
              <w:szCs w:val="16"/>
            </w:rPr>
            <w:t xml:space="preserve"> Name</w:t>
          </w:r>
          <w:r w:rsidRPr="00842E7A">
            <w:rPr>
              <w:rFonts w:ascii="Calibri" w:hAnsi="Calibri" w:cs="Arial"/>
              <w:sz w:val="12"/>
              <w:szCs w:val="16"/>
            </w:rPr>
            <w:t xml:space="preserve">: </w:t>
          </w:r>
        </w:p>
      </w:tc>
      <w:tc>
        <w:tcPr>
          <w:tcW w:w="1701" w:type="dxa"/>
          <w:vAlign w:val="center"/>
        </w:tcPr>
        <w:p w:rsidR="00AE29D3" w:rsidRPr="007B5EB5" w:rsidRDefault="00AE29D3" w:rsidP="00AE29D3">
          <w:pPr>
            <w:rPr>
              <w:rFonts w:ascii="Calibri" w:hAnsi="Calibri" w:cs="Arial"/>
              <w:sz w:val="12"/>
              <w:szCs w:val="16"/>
            </w:rPr>
          </w:pPr>
          <w:r w:rsidRPr="007B5EB5">
            <w:rPr>
              <w:rFonts w:ascii="Calibri" w:hAnsi="Calibri" w:cs="Arial"/>
              <w:sz w:val="12"/>
              <w:szCs w:val="16"/>
            </w:rPr>
            <w:t>PIEC Application Form</w:t>
          </w:r>
        </w:p>
      </w:tc>
    </w:tr>
    <w:tr w:rsidR="00AE29D3" w:rsidRPr="007B5EB5" w:rsidTr="00842E7A">
      <w:trPr>
        <w:trHeight w:val="113"/>
      </w:trPr>
      <w:tc>
        <w:tcPr>
          <w:tcW w:w="817" w:type="dxa"/>
          <w:vAlign w:val="center"/>
        </w:tcPr>
        <w:p w:rsidR="00AE29D3" w:rsidRPr="00842E7A" w:rsidRDefault="00AE29D3" w:rsidP="00842E7A">
          <w:pPr>
            <w:ind w:left="-9" w:right="-108"/>
            <w:rPr>
              <w:rFonts w:ascii="Calibri" w:hAnsi="Calibri" w:cs="Arial"/>
              <w:sz w:val="12"/>
              <w:szCs w:val="16"/>
            </w:rPr>
          </w:pPr>
          <w:r w:rsidRPr="00842E7A">
            <w:rPr>
              <w:rFonts w:ascii="Calibri" w:hAnsi="Calibri" w:cs="Arial"/>
              <w:sz w:val="12"/>
              <w:szCs w:val="16"/>
            </w:rPr>
            <w:t xml:space="preserve">Form </w:t>
          </w:r>
          <w:r w:rsidR="00842E7A" w:rsidRPr="00842E7A">
            <w:rPr>
              <w:rFonts w:ascii="Calibri" w:hAnsi="Calibri" w:cs="Arial"/>
              <w:sz w:val="12"/>
              <w:szCs w:val="16"/>
            </w:rPr>
            <w:t>Code</w:t>
          </w:r>
          <w:r w:rsidRPr="00842E7A">
            <w:rPr>
              <w:rFonts w:ascii="Calibri" w:hAnsi="Calibri" w:cs="Arial"/>
              <w:sz w:val="12"/>
              <w:szCs w:val="16"/>
            </w:rPr>
            <w:t xml:space="preserve">: </w:t>
          </w:r>
        </w:p>
      </w:tc>
      <w:tc>
        <w:tcPr>
          <w:tcW w:w="1701" w:type="dxa"/>
          <w:vAlign w:val="center"/>
        </w:tcPr>
        <w:p w:rsidR="00AE29D3" w:rsidRPr="007B5EB5" w:rsidRDefault="00AE29D3" w:rsidP="00AE29D3">
          <w:pPr>
            <w:rPr>
              <w:rFonts w:ascii="Calibri" w:hAnsi="Calibri" w:cs="Arial"/>
              <w:sz w:val="12"/>
              <w:szCs w:val="16"/>
            </w:rPr>
          </w:pPr>
          <w:r w:rsidRPr="007B5EB5">
            <w:rPr>
              <w:rFonts w:ascii="Calibri" w:hAnsi="Calibri" w:cs="Arial"/>
              <w:sz w:val="12"/>
              <w:szCs w:val="16"/>
            </w:rPr>
            <w:t>FORM-PIEC-0</w:t>
          </w:r>
          <w:r w:rsidR="003156B4">
            <w:rPr>
              <w:rFonts w:ascii="Calibri" w:hAnsi="Calibri" w:cs="Arial"/>
              <w:sz w:val="12"/>
              <w:szCs w:val="16"/>
            </w:rPr>
            <w:t>16</w:t>
          </w:r>
        </w:p>
      </w:tc>
    </w:tr>
    <w:tr w:rsidR="00AE29D3" w:rsidRPr="007B5EB5" w:rsidTr="00842E7A">
      <w:trPr>
        <w:trHeight w:val="113"/>
      </w:trPr>
      <w:tc>
        <w:tcPr>
          <w:tcW w:w="817" w:type="dxa"/>
          <w:vAlign w:val="center"/>
        </w:tcPr>
        <w:p w:rsidR="00AE29D3" w:rsidRPr="00842E7A" w:rsidRDefault="00AE29D3" w:rsidP="00842E7A">
          <w:pPr>
            <w:ind w:left="-9" w:right="-108"/>
            <w:rPr>
              <w:rFonts w:ascii="Calibri" w:hAnsi="Calibri" w:cs="Arial"/>
              <w:sz w:val="12"/>
              <w:szCs w:val="16"/>
            </w:rPr>
          </w:pPr>
          <w:r w:rsidRPr="00842E7A">
            <w:rPr>
              <w:rFonts w:ascii="Calibri" w:hAnsi="Calibri" w:cs="Arial"/>
              <w:sz w:val="12"/>
              <w:szCs w:val="16"/>
            </w:rPr>
            <w:t>Version Date:</w:t>
          </w:r>
        </w:p>
      </w:tc>
      <w:tc>
        <w:tcPr>
          <w:tcW w:w="1701" w:type="dxa"/>
          <w:vAlign w:val="center"/>
        </w:tcPr>
        <w:p w:rsidR="00AE29D3" w:rsidRPr="007B5EB5" w:rsidRDefault="003156B4" w:rsidP="003156B4">
          <w:pPr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>1</w:t>
          </w:r>
          <w:r w:rsidR="00AE29D3" w:rsidRPr="007B5EB5">
            <w:rPr>
              <w:rFonts w:ascii="Calibri" w:hAnsi="Calibri" w:cs="Arial"/>
              <w:sz w:val="12"/>
              <w:szCs w:val="16"/>
            </w:rPr>
            <w:t>.0</w:t>
          </w:r>
          <w:r w:rsidR="00AE29D3">
            <w:rPr>
              <w:rFonts w:ascii="Calibri" w:hAnsi="Calibri" w:cs="Arial"/>
              <w:sz w:val="12"/>
              <w:szCs w:val="16"/>
            </w:rPr>
            <w:t xml:space="preserve">, </w:t>
          </w:r>
          <w:r>
            <w:rPr>
              <w:rFonts w:ascii="Calibri" w:hAnsi="Calibri" w:cs="Arial"/>
              <w:sz w:val="12"/>
              <w:szCs w:val="16"/>
            </w:rPr>
            <w:t>01 May 2021</w:t>
          </w:r>
        </w:p>
      </w:tc>
    </w:tr>
  </w:tbl>
  <w:p w:rsidR="00D94C6E" w:rsidRDefault="00D94C6E" w:rsidP="00996C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21DA"/>
    <w:multiLevelType w:val="hybridMultilevel"/>
    <w:tmpl w:val="75302290"/>
    <w:lvl w:ilvl="0" w:tplc="036CA99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332E"/>
    <w:multiLevelType w:val="hybridMultilevel"/>
    <w:tmpl w:val="6F28AF60"/>
    <w:lvl w:ilvl="0" w:tplc="8D7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01C85"/>
    <w:multiLevelType w:val="hybridMultilevel"/>
    <w:tmpl w:val="B224B622"/>
    <w:lvl w:ilvl="0" w:tplc="2940E6F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143DC"/>
    <w:multiLevelType w:val="hybridMultilevel"/>
    <w:tmpl w:val="2814D604"/>
    <w:lvl w:ilvl="0" w:tplc="41AE0DC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56CD8"/>
    <w:multiLevelType w:val="singleLevel"/>
    <w:tmpl w:val="01BCF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3ED64D83"/>
    <w:multiLevelType w:val="multilevel"/>
    <w:tmpl w:val="8FF0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0182A7B"/>
    <w:multiLevelType w:val="multilevel"/>
    <w:tmpl w:val="861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6783C"/>
    <w:multiLevelType w:val="hybridMultilevel"/>
    <w:tmpl w:val="D9B238A6"/>
    <w:lvl w:ilvl="0" w:tplc="34B433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5403FD"/>
    <w:multiLevelType w:val="singleLevel"/>
    <w:tmpl w:val="5F6E702A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072767B"/>
    <w:multiLevelType w:val="hybridMultilevel"/>
    <w:tmpl w:val="955EB4B6"/>
    <w:lvl w:ilvl="0" w:tplc="D9702FA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E2A9D"/>
    <w:multiLevelType w:val="hybridMultilevel"/>
    <w:tmpl w:val="0472EF7A"/>
    <w:lvl w:ilvl="0" w:tplc="C3C6FD2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34DB"/>
    <w:multiLevelType w:val="singleLevel"/>
    <w:tmpl w:val="DE367A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4FD081F"/>
    <w:multiLevelType w:val="singleLevel"/>
    <w:tmpl w:val="5F6E702A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78A5FB8"/>
    <w:multiLevelType w:val="hybridMultilevel"/>
    <w:tmpl w:val="D94E218E"/>
    <w:lvl w:ilvl="0" w:tplc="298E9042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DEE154D"/>
    <w:multiLevelType w:val="hybridMultilevel"/>
    <w:tmpl w:val="9C921DC0"/>
    <w:lvl w:ilvl="0" w:tplc="298E9042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DF92B92"/>
    <w:multiLevelType w:val="hybridMultilevel"/>
    <w:tmpl w:val="A67C618C"/>
    <w:lvl w:ilvl="0" w:tplc="74568BAC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252EBC"/>
    <w:multiLevelType w:val="hybridMultilevel"/>
    <w:tmpl w:val="5036A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E904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B86E25"/>
    <w:multiLevelType w:val="hybridMultilevel"/>
    <w:tmpl w:val="14D2192A"/>
    <w:lvl w:ilvl="0" w:tplc="B2D047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D07AF"/>
    <w:multiLevelType w:val="singleLevel"/>
    <w:tmpl w:val="01BCF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18"/>
  </w:num>
  <w:num w:numId="8">
    <w:abstractNumId w:val="1"/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6"/>
  </w:num>
  <w:num w:numId="15">
    <w:abstractNumId w:val="2"/>
  </w:num>
  <w:num w:numId="16">
    <w:abstractNumId w:val="6"/>
  </w:num>
  <w:num w:numId="17">
    <w:abstractNumId w:val="17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fdDsNgKN+N5YKTzj1X6m9O6jN/JxxJC3qjA7B4qQD42CgT8ELvyHKJa5WqNBtEsOrR4iiK6/1riedu3PSxsYQ==" w:salt="svhgYd6PHiNnndUnBRkTiA=="/>
  <w:defaultTabStop w:val="720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B2"/>
    <w:rsid w:val="0000157A"/>
    <w:rsid w:val="00006E26"/>
    <w:rsid w:val="000127DB"/>
    <w:rsid w:val="00012A5F"/>
    <w:rsid w:val="00013619"/>
    <w:rsid w:val="00014681"/>
    <w:rsid w:val="00014A01"/>
    <w:rsid w:val="00014AAE"/>
    <w:rsid w:val="00015437"/>
    <w:rsid w:val="00020B7A"/>
    <w:rsid w:val="000212F3"/>
    <w:rsid w:val="0002338A"/>
    <w:rsid w:val="000254A2"/>
    <w:rsid w:val="00025A66"/>
    <w:rsid w:val="00026903"/>
    <w:rsid w:val="00026E62"/>
    <w:rsid w:val="000352F9"/>
    <w:rsid w:val="000364E9"/>
    <w:rsid w:val="00040018"/>
    <w:rsid w:val="00042748"/>
    <w:rsid w:val="00045FB3"/>
    <w:rsid w:val="000470BE"/>
    <w:rsid w:val="00050E97"/>
    <w:rsid w:val="000531B3"/>
    <w:rsid w:val="000562F9"/>
    <w:rsid w:val="000578EB"/>
    <w:rsid w:val="00063729"/>
    <w:rsid w:val="0006389C"/>
    <w:rsid w:val="00077026"/>
    <w:rsid w:val="00081359"/>
    <w:rsid w:val="00083DF1"/>
    <w:rsid w:val="00084553"/>
    <w:rsid w:val="00085C30"/>
    <w:rsid w:val="00086DC0"/>
    <w:rsid w:val="0009337A"/>
    <w:rsid w:val="000A3847"/>
    <w:rsid w:val="000A5E2E"/>
    <w:rsid w:val="000B52A5"/>
    <w:rsid w:val="000C4788"/>
    <w:rsid w:val="000C7741"/>
    <w:rsid w:val="000C7983"/>
    <w:rsid w:val="000E3389"/>
    <w:rsid w:val="000E702D"/>
    <w:rsid w:val="000F4C0E"/>
    <w:rsid w:val="000F5BFF"/>
    <w:rsid w:val="00106806"/>
    <w:rsid w:val="00111E29"/>
    <w:rsid w:val="00115C2C"/>
    <w:rsid w:val="001163AF"/>
    <w:rsid w:val="00120C52"/>
    <w:rsid w:val="00125893"/>
    <w:rsid w:val="00127078"/>
    <w:rsid w:val="001302B6"/>
    <w:rsid w:val="00132293"/>
    <w:rsid w:val="00133789"/>
    <w:rsid w:val="0014054E"/>
    <w:rsid w:val="00140B0A"/>
    <w:rsid w:val="001412B0"/>
    <w:rsid w:val="00144A84"/>
    <w:rsid w:val="00145875"/>
    <w:rsid w:val="00145B56"/>
    <w:rsid w:val="0015192C"/>
    <w:rsid w:val="001533EC"/>
    <w:rsid w:val="0015501A"/>
    <w:rsid w:val="00157FD4"/>
    <w:rsid w:val="0016767E"/>
    <w:rsid w:val="00172D60"/>
    <w:rsid w:val="001744C9"/>
    <w:rsid w:val="0017473E"/>
    <w:rsid w:val="00174A5D"/>
    <w:rsid w:val="0017573E"/>
    <w:rsid w:val="001808B7"/>
    <w:rsid w:val="0018098D"/>
    <w:rsid w:val="001848A7"/>
    <w:rsid w:val="00186AD6"/>
    <w:rsid w:val="00190363"/>
    <w:rsid w:val="001921CF"/>
    <w:rsid w:val="001926B4"/>
    <w:rsid w:val="00192945"/>
    <w:rsid w:val="00192CCF"/>
    <w:rsid w:val="0019344F"/>
    <w:rsid w:val="00197B7C"/>
    <w:rsid w:val="001A0231"/>
    <w:rsid w:val="001A10EC"/>
    <w:rsid w:val="001A1D93"/>
    <w:rsid w:val="001A55B8"/>
    <w:rsid w:val="001A6990"/>
    <w:rsid w:val="001A7D58"/>
    <w:rsid w:val="001B09D6"/>
    <w:rsid w:val="001B0BCA"/>
    <w:rsid w:val="001B3BFA"/>
    <w:rsid w:val="001B3D96"/>
    <w:rsid w:val="001B576B"/>
    <w:rsid w:val="001B5E2D"/>
    <w:rsid w:val="001B5E90"/>
    <w:rsid w:val="001C6283"/>
    <w:rsid w:val="001D250F"/>
    <w:rsid w:val="001D5B29"/>
    <w:rsid w:val="001D7ABA"/>
    <w:rsid w:val="001E0FD5"/>
    <w:rsid w:val="001E2179"/>
    <w:rsid w:val="001E272D"/>
    <w:rsid w:val="001E710C"/>
    <w:rsid w:val="001E76BC"/>
    <w:rsid w:val="001E77C9"/>
    <w:rsid w:val="001F0B0E"/>
    <w:rsid w:val="001F0B42"/>
    <w:rsid w:val="001F3412"/>
    <w:rsid w:val="002000EE"/>
    <w:rsid w:val="0020052F"/>
    <w:rsid w:val="00201AC9"/>
    <w:rsid w:val="002030CD"/>
    <w:rsid w:val="002072B3"/>
    <w:rsid w:val="00210B04"/>
    <w:rsid w:val="00210B50"/>
    <w:rsid w:val="00211B1B"/>
    <w:rsid w:val="002138AB"/>
    <w:rsid w:val="00215F9E"/>
    <w:rsid w:val="0022417A"/>
    <w:rsid w:val="00224F9B"/>
    <w:rsid w:val="00227871"/>
    <w:rsid w:val="00231C2A"/>
    <w:rsid w:val="00233E4C"/>
    <w:rsid w:val="002341DB"/>
    <w:rsid w:val="00235AC9"/>
    <w:rsid w:val="002373B4"/>
    <w:rsid w:val="002409A3"/>
    <w:rsid w:val="002427CE"/>
    <w:rsid w:val="00242817"/>
    <w:rsid w:val="00243639"/>
    <w:rsid w:val="00244837"/>
    <w:rsid w:val="002810D1"/>
    <w:rsid w:val="0028300E"/>
    <w:rsid w:val="00284E05"/>
    <w:rsid w:val="002871DE"/>
    <w:rsid w:val="0029019D"/>
    <w:rsid w:val="002923D5"/>
    <w:rsid w:val="00292A92"/>
    <w:rsid w:val="00295968"/>
    <w:rsid w:val="00295E87"/>
    <w:rsid w:val="002A076E"/>
    <w:rsid w:val="002A2564"/>
    <w:rsid w:val="002A3936"/>
    <w:rsid w:val="002A44D8"/>
    <w:rsid w:val="002B0DB2"/>
    <w:rsid w:val="002B16AD"/>
    <w:rsid w:val="002B2760"/>
    <w:rsid w:val="002B740C"/>
    <w:rsid w:val="002C534F"/>
    <w:rsid w:val="002C6695"/>
    <w:rsid w:val="002D00F2"/>
    <w:rsid w:val="002D0F49"/>
    <w:rsid w:val="002E1B81"/>
    <w:rsid w:val="002E32C7"/>
    <w:rsid w:val="002E43D7"/>
    <w:rsid w:val="002E4FA7"/>
    <w:rsid w:val="002E76F3"/>
    <w:rsid w:val="002F0F81"/>
    <w:rsid w:val="002F4D46"/>
    <w:rsid w:val="002F5EAE"/>
    <w:rsid w:val="002F70F4"/>
    <w:rsid w:val="003001FB"/>
    <w:rsid w:val="003015B1"/>
    <w:rsid w:val="00303291"/>
    <w:rsid w:val="00304FEF"/>
    <w:rsid w:val="003067A3"/>
    <w:rsid w:val="00307407"/>
    <w:rsid w:val="0031177E"/>
    <w:rsid w:val="0031262F"/>
    <w:rsid w:val="003145CF"/>
    <w:rsid w:val="003153D8"/>
    <w:rsid w:val="003156B4"/>
    <w:rsid w:val="00321616"/>
    <w:rsid w:val="00323579"/>
    <w:rsid w:val="0032588A"/>
    <w:rsid w:val="00325A84"/>
    <w:rsid w:val="00331FB7"/>
    <w:rsid w:val="003347D0"/>
    <w:rsid w:val="00334E2E"/>
    <w:rsid w:val="003352CB"/>
    <w:rsid w:val="00335C76"/>
    <w:rsid w:val="003423F4"/>
    <w:rsid w:val="00342BB4"/>
    <w:rsid w:val="00351166"/>
    <w:rsid w:val="003541B9"/>
    <w:rsid w:val="00356072"/>
    <w:rsid w:val="00361623"/>
    <w:rsid w:val="00371C98"/>
    <w:rsid w:val="00373C40"/>
    <w:rsid w:val="003753D1"/>
    <w:rsid w:val="003764FA"/>
    <w:rsid w:val="003828D2"/>
    <w:rsid w:val="00385C15"/>
    <w:rsid w:val="00387CC8"/>
    <w:rsid w:val="00392870"/>
    <w:rsid w:val="00396629"/>
    <w:rsid w:val="003B092E"/>
    <w:rsid w:val="003B09C2"/>
    <w:rsid w:val="003B15F5"/>
    <w:rsid w:val="003B5F9D"/>
    <w:rsid w:val="003C4035"/>
    <w:rsid w:val="003E59A9"/>
    <w:rsid w:val="003F0A0D"/>
    <w:rsid w:val="003F217F"/>
    <w:rsid w:val="003F26DE"/>
    <w:rsid w:val="003F4DA2"/>
    <w:rsid w:val="003F6C17"/>
    <w:rsid w:val="0040169B"/>
    <w:rsid w:val="00402351"/>
    <w:rsid w:val="0040530C"/>
    <w:rsid w:val="00406F4D"/>
    <w:rsid w:val="00410A6C"/>
    <w:rsid w:val="00410F26"/>
    <w:rsid w:val="00411F30"/>
    <w:rsid w:val="00414FA4"/>
    <w:rsid w:val="004156CC"/>
    <w:rsid w:val="00420C7C"/>
    <w:rsid w:val="00423665"/>
    <w:rsid w:val="004241D8"/>
    <w:rsid w:val="004262DF"/>
    <w:rsid w:val="00426746"/>
    <w:rsid w:val="00426D5C"/>
    <w:rsid w:val="00427A7C"/>
    <w:rsid w:val="00434D99"/>
    <w:rsid w:val="00436240"/>
    <w:rsid w:val="00442439"/>
    <w:rsid w:val="00443062"/>
    <w:rsid w:val="00443563"/>
    <w:rsid w:val="00444A0A"/>
    <w:rsid w:val="004469A9"/>
    <w:rsid w:val="00447589"/>
    <w:rsid w:val="00450446"/>
    <w:rsid w:val="00464B97"/>
    <w:rsid w:val="004710CB"/>
    <w:rsid w:val="00475953"/>
    <w:rsid w:val="004764DA"/>
    <w:rsid w:val="00477071"/>
    <w:rsid w:val="00491DC2"/>
    <w:rsid w:val="00495A28"/>
    <w:rsid w:val="004A0E4A"/>
    <w:rsid w:val="004A19E6"/>
    <w:rsid w:val="004A3004"/>
    <w:rsid w:val="004A3C02"/>
    <w:rsid w:val="004A4429"/>
    <w:rsid w:val="004A4CEA"/>
    <w:rsid w:val="004A6489"/>
    <w:rsid w:val="004B0639"/>
    <w:rsid w:val="004B2367"/>
    <w:rsid w:val="004C11E3"/>
    <w:rsid w:val="004C1518"/>
    <w:rsid w:val="004C6283"/>
    <w:rsid w:val="004D0E86"/>
    <w:rsid w:val="004D268D"/>
    <w:rsid w:val="004D2827"/>
    <w:rsid w:val="004E39C1"/>
    <w:rsid w:val="004E499A"/>
    <w:rsid w:val="004E660D"/>
    <w:rsid w:val="004E6A49"/>
    <w:rsid w:val="004E6D61"/>
    <w:rsid w:val="004F3F11"/>
    <w:rsid w:val="005004E5"/>
    <w:rsid w:val="00510CEF"/>
    <w:rsid w:val="00517AB3"/>
    <w:rsid w:val="00517FFA"/>
    <w:rsid w:val="005223B4"/>
    <w:rsid w:val="00530BA7"/>
    <w:rsid w:val="00535070"/>
    <w:rsid w:val="005369C9"/>
    <w:rsid w:val="00540147"/>
    <w:rsid w:val="00540E7B"/>
    <w:rsid w:val="00544189"/>
    <w:rsid w:val="00544A87"/>
    <w:rsid w:val="00545952"/>
    <w:rsid w:val="00546924"/>
    <w:rsid w:val="00557C05"/>
    <w:rsid w:val="005632A5"/>
    <w:rsid w:val="00565F5D"/>
    <w:rsid w:val="00570E73"/>
    <w:rsid w:val="00574844"/>
    <w:rsid w:val="00574A51"/>
    <w:rsid w:val="00575BAB"/>
    <w:rsid w:val="00583A5F"/>
    <w:rsid w:val="00587530"/>
    <w:rsid w:val="00587642"/>
    <w:rsid w:val="00587CC7"/>
    <w:rsid w:val="005927CA"/>
    <w:rsid w:val="0059679D"/>
    <w:rsid w:val="005A4410"/>
    <w:rsid w:val="005A615C"/>
    <w:rsid w:val="005B4D16"/>
    <w:rsid w:val="005B577B"/>
    <w:rsid w:val="005B7A72"/>
    <w:rsid w:val="005C3977"/>
    <w:rsid w:val="005D029D"/>
    <w:rsid w:val="005D2B5F"/>
    <w:rsid w:val="005D5727"/>
    <w:rsid w:val="005D6F5F"/>
    <w:rsid w:val="005E1476"/>
    <w:rsid w:val="005E1FB2"/>
    <w:rsid w:val="005E34F9"/>
    <w:rsid w:val="005E494C"/>
    <w:rsid w:val="005F125A"/>
    <w:rsid w:val="005F1860"/>
    <w:rsid w:val="005F28ED"/>
    <w:rsid w:val="005F2C34"/>
    <w:rsid w:val="005F373E"/>
    <w:rsid w:val="00600CE5"/>
    <w:rsid w:val="00603164"/>
    <w:rsid w:val="006031D1"/>
    <w:rsid w:val="00603360"/>
    <w:rsid w:val="00603989"/>
    <w:rsid w:val="0060594A"/>
    <w:rsid w:val="006069FD"/>
    <w:rsid w:val="006159FB"/>
    <w:rsid w:val="00625967"/>
    <w:rsid w:val="00626924"/>
    <w:rsid w:val="00626B84"/>
    <w:rsid w:val="006302B2"/>
    <w:rsid w:val="00630746"/>
    <w:rsid w:val="00631D75"/>
    <w:rsid w:val="0063359B"/>
    <w:rsid w:val="006335F1"/>
    <w:rsid w:val="0063436B"/>
    <w:rsid w:val="00634B27"/>
    <w:rsid w:val="00640D37"/>
    <w:rsid w:val="006429AA"/>
    <w:rsid w:val="00647076"/>
    <w:rsid w:val="006479B0"/>
    <w:rsid w:val="00653307"/>
    <w:rsid w:val="00657818"/>
    <w:rsid w:val="00667ED3"/>
    <w:rsid w:val="00670555"/>
    <w:rsid w:val="00671449"/>
    <w:rsid w:val="0067641B"/>
    <w:rsid w:val="00682F62"/>
    <w:rsid w:val="006900B3"/>
    <w:rsid w:val="00690E7C"/>
    <w:rsid w:val="00692719"/>
    <w:rsid w:val="0069341C"/>
    <w:rsid w:val="00697890"/>
    <w:rsid w:val="006A0455"/>
    <w:rsid w:val="006A473E"/>
    <w:rsid w:val="006B0896"/>
    <w:rsid w:val="006B2DBB"/>
    <w:rsid w:val="006B54DD"/>
    <w:rsid w:val="006B66FC"/>
    <w:rsid w:val="006B6D09"/>
    <w:rsid w:val="006C1A3D"/>
    <w:rsid w:val="006C4302"/>
    <w:rsid w:val="006C557D"/>
    <w:rsid w:val="006D4190"/>
    <w:rsid w:val="006D633F"/>
    <w:rsid w:val="006E0ECF"/>
    <w:rsid w:val="006E45DE"/>
    <w:rsid w:val="006E5020"/>
    <w:rsid w:val="006E586C"/>
    <w:rsid w:val="00700682"/>
    <w:rsid w:val="00700869"/>
    <w:rsid w:val="00704EBC"/>
    <w:rsid w:val="00711C4E"/>
    <w:rsid w:val="0071524C"/>
    <w:rsid w:val="007213E6"/>
    <w:rsid w:val="0072205A"/>
    <w:rsid w:val="00722758"/>
    <w:rsid w:val="00727707"/>
    <w:rsid w:val="00732C57"/>
    <w:rsid w:val="00751AF4"/>
    <w:rsid w:val="007523F6"/>
    <w:rsid w:val="007546AC"/>
    <w:rsid w:val="00756771"/>
    <w:rsid w:val="007631FA"/>
    <w:rsid w:val="00770AE2"/>
    <w:rsid w:val="00772E23"/>
    <w:rsid w:val="00772E89"/>
    <w:rsid w:val="00780C38"/>
    <w:rsid w:val="00786DBD"/>
    <w:rsid w:val="00792D0D"/>
    <w:rsid w:val="007A601D"/>
    <w:rsid w:val="007A7C99"/>
    <w:rsid w:val="007B083C"/>
    <w:rsid w:val="007B359F"/>
    <w:rsid w:val="007B57B7"/>
    <w:rsid w:val="007B5EB5"/>
    <w:rsid w:val="007B7C32"/>
    <w:rsid w:val="007C3245"/>
    <w:rsid w:val="007D0CE2"/>
    <w:rsid w:val="007D19CD"/>
    <w:rsid w:val="007D537C"/>
    <w:rsid w:val="007E1EDB"/>
    <w:rsid w:val="007F2445"/>
    <w:rsid w:val="007F3C99"/>
    <w:rsid w:val="007F7474"/>
    <w:rsid w:val="007F7495"/>
    <w:rsid w:val="007F7CA8"/>
    <w:rsid w:val="008000F7"/>
    <w:rsid w:val="00803F13"/>
    <w:rsid w:val="00804FC9"/>
    <w:rsid w:val="00805E38"/>
    <w:rsid w:val="00810F35"/>
    <w:rsid w:val="008111B9"/>
    <w:rsid w:val="00813E52"/>
    <w:rsid w:val="008166A0"/>
    <w:rsid w:val="0082287F"/>
    <w:rsid w:val="00824745"/>
    <w:rsid w:val="00824BB7"/>
    <w:rsid w:val="00826A3F"/>
    <w:rsid w:val="00830273"/>
    <w:rsid w:val="00837210"/>
    <w:rsid w:val="00842E7A"/>
    <w:rsid w:val="00845DD5"/>
    <w:rsid w:val="00846F80"/>
    <w:rsid w:val="008474ED"/>
    <w:rsid w:val="00852BCE"/>
    <w:rsid w:val="008623A4"/>
    <w:rsid w:val="0086283D"/>
    <w:rsid w:val="008664C1"/>
    <w:rsid w:val="00872E4A"/>
    <w:rsid w:val="00875569"/>
    <w:rsid w:val="0087690E"/>
    <w:rsid w:val="00876BAA"/>
    <w:rsid w:val="0088090C"/>
    <w:rsid w:val="00885966"/>
    <w:rsid w:val="008875D7"/>
    <w:rsid w:val="00887ED5"/>
    <w:rsid w:val="008A270C"/>
    <w:rsid w:val="008A2DCE"/>
    <w:rsid w:val="008A39AB"/>
    <w:rsid w:val="008A4F59"/>
    <w:rsid w:val="008C24F7"/>
    <w:rsid w:val="008C2784"/>
    <w:rsid w:val="008C390B"/>
    <w:rsid w:val="008C3D83"/>
    <w:rsid w:val="008C67A2"/>
    <w:rsid w:val="008D658B"/>
    <w:rsid w:val="008E3016"/>
    <w:rsid w:val="008E6189"/>
    <w:rsid w:val="008E7C4E"/>
    <w:rsid w:val="00902FF4"/>
    <w:rsid w:val="0090520A"/>
    <w:rsid w:val="00905771"/>
    <w:rsid w:val="00906944"/>
    <w:rsid w:val="0090771C"/>
    <w:rsid w:val="00920CE4"/>
    <w:rsid w:val="00922F74"/>
    <w:rsid w:val="00923829"/>
    <w:rsid w:val="0092540C"/>
    <w:rsid w:val="009276C8"/>
    <w:rsid w:val="00927839"/>
    <w:rsid w:val="00927E9C"/>
    <w:rsid w:val="009306A2"/>
    <w:rsid w:val="00931067"/>
    <w:rsid w:val="00941159"/>
    <w:rsid w:val="009412D4"/>
    <w:rsid w:val="00942615"/>
    <w:rsid w:val="0094741D"/>
    <w:rsid w:val="0095340B"/>
    <w:rsid w:val="009631E0"/>
    <w:rsid w:val="0096325A"/>
    <w:rsid w:val="00966715"/>
    <w:rsid w:val="0097026B"/>
    <w:rsid w:val="00970C45"/>
    <w:rsid w:val="00980C41"/>
    <w:rsid w:val="00983C18"/>
    <w:rsid w:val="009856EA"/>
    <w:rsid w:val="009870DB"/>
    <w:rsid w:val="0099010D"/>
    <w:rsid w:val="00992F64"/>
    <w:rsid w:val="00996C23"/>
    <w:rsid w:val="00997135"/>
    <w:rsid w:val="009A0115"/>
    <w:rsid w:val="009A09B5"/>
    <w:rsid w:val="009A3A45"/>
    <w:rsid w:val="009A77D4"/>
    <w:rsid w:val="009A7DD9"/>
    <w:rsid w:val="009B12E3"/>
    <w:rsid w:val="009B6686"/>
    <w:rsid w:val="009B6CA8"/>
    <w:rsid w:val="009C408E"/>
    <w:rsid w:val="009C5940"/>
    <w:rsid w:val="009D1739"/>
    <w:rsid w:val="009D7805"/>
    <w:rsid w:val="009E0284"/>
    <w:rsid w:val="009E14BA"/>
    <w:rsid w:val="009E62DF"/>
    <w:rsid w:val="009E7573"/>
    <w:rsid w:val="00A0082C"/>
    <w:rsid w:val="00A0135A"/>
    <w:rsid w:val="00A0309A"/>
    <w:rsid w:val="00A05F3D"/>
    <w:rsid w:val="00A074A0"/>
    <w:rsid w:val="00A1303C"/>
    <w:rsid w:val="00A157A6"/>
    <w:rsid w:val="00A17215"/>
    <w:rsid w:val="00A24C4D"/>
    <w:rsid w:val="00A32C4D"/>
    <w:rsid w:val="00A33937"/>
    <w:rsid w:val="00A35D18"/>
    <w:rsid w:val="00A402DD"/>
    <w:rsid w:val="00A40E45"/>
    <w:rsid w:val="00A42CC6"/>
    <w:rsid w:val="00A54240"/>
    <w:rsid w:val="00A54E89"/>
    <w:rsid w:val="00A5576B"/>
    <w:rsid w:val="00A563F3"/>
    <w:rsid w:val="00A67EC4"/>
    <w:rsid w:val="00A71817"/>
    <w:rsid w:val="00A77A20"/>
    <w:rsid w:val="00A80721"/>
    <w:rsid w:val="00A83DF3"/>
    <w:rsid w:val="00A843AD"/>
    <w:rsid w:val="00A84966"/>
    <w:rsid w:val="00A8591C"/>
    <w:rsid w:val="00A86B50"/>
    <w:rsid w:val="00A914D9"/>
    <w:rsid w:val="00A92CDC"/>
    <w:rsid w:val="00A94A73"/>
    <w:rsid w:val="00A94B1C"/>
    <w:rsid w:val="00A975BA"/>
    <w:rsid w:val="00AA0BED"/>
    <w:rsid w:val="00AA1898"/>
    <w:rsid w:val="00AA3473"/>
    <w:rsid w:val="00AA411A"/>
    <w:rsid w:val="00AA479A"/>
    <w:rsid w:val="00AA5AEF"/>
    <w:rsid w:val="00AA652F"/>
    <w:rsid w:val="00AB4485"/>
    <w:rsid w:val="00AC4E9E"/>
    <w:rsid w:val="00AC5C33"/>
    <w:rsid w:val="00AC7C25"/>
    <w:rsid w:val="00AD24EC"/>
    <w:rsid w:val="00AD435B"/>
    <w:rsid w:val="00AD73C8"/>
    <w:rsid w:val="00AE1940"/>
    <w:rsid w:val="00AE1D34"/>
    <w:rsid w:val="00AE29D3"/>
    <w:rsid w:val="00AE55CA"/>
    <w:rsid w:val="00AE598D"/>
    <w:rsid w:val="00AF51B6"/>
    <w:rsid w:val="00AF7212"/>
    <w:rsid w:val="00B017C6"/>
    <w:rsid w:val="00B03354"/>
    <w:rsid w:val="00B057A7"/>
    <w:rsid w:val="00B10213"/>
    <w:rsid w:val="00B10DA9"/>
    <w:rsid w:val="00B11126"/>
    <w:rsid w:val="00B13BB7"/>
    <w:rsid w:val="00B172CB"/>
    <w:rsid w:val="00B212E3"/>
    <w:rsid w:val="00B254D3"/>
    <w:rsid w:val="00B25ADC"/>
    <w:rsid w:val="00B27279"/>
    <w:rsid w:val="00B32C0A"/>
    <w:rsid w:val="00B41024"/>
    <w:rsid w:val="00B4263D"/>
    <w:rsid w:val="00B43856"/>
    <w:rsid w:val="00B45EE0"/>
    <w:rsid w:val="00B47EE1"/>
    <w:rsid w:val="00B5428A"/>
    <w:rsid w:val="00B614B9"/>
    <w:rsid w:val="00B62B4B"/>
    <w:rsid w:val="00B73012"/>
    <w:rsid w:val="00B74643"/>
    <w:rsid w:val="00B80B5B"/>
    <w:rsid w:val="00B831BE"/>
    <w:rsid w:val="00B84CC7"/>
    <w:rsid w:val="00B86FA2"/>
    <w:rsid w:val="00B91EDE"/>
    <w:rsid w:val="00B93BDD"/>
    <w:rsid w:val="00B9423B"/>
    <w:rsid w:val="00B95A24"/>
    <w:rsid w:val="00B961BE"/>
    <w:rsid w:val="00BA2FE7"/>
    <w:rsid w:val="00BA39EF"/>
    <w:rsid w:val="00BA761E"/>
    <w:rsid w:val="00BB0923"/>
    <w:rsid w:val="00BB31CD"/>
    <w:rsid w:val="00BB6206"/>
    <w:rsid w:val="00BB67FB"/>
    <w:rsid w:val="00BC1DC1"/>
    <w:rsid w:val="00BC4194"/>
    <w:rsid w:val="00BC503A"/>
    <w:rsid w:val="00BD1967"/>
    <w:rsid w:val="00BD591A"/>
    <w:rsid w:val="00BD5F21"/>
    <w:rsid w:val="00BE34B4"/>
    <w:rsid w:val="00BE404A"/>
    <w:rsid w:val="00BE5FEC"/>
    <w:rsid w:val="00BE688B"/>
    <w:rsid w:val="00BE6E2F"/>
    <w:rsid w:val="00BF36AA"/>
    <w:rsid w:val="00BF3A09"/>
    <w:rsid w:val="00BF616F"/>
    <w:rsid w:val="00BF64E8"/>
    <w:rsid w:val="00C12A36"/>
    <w:rsid w:val="00C153EB"/>
    <w:rsid w:val="00C15D5E"/>
    <w:rsid w:val="00C17548"/>
    <w:rsid w:val="00C21E59"/>
    <w:rsid w:val="00C22658"/>
    <w:rsid w:val="00C30752"/>
    <w:rsid w:val="00C31CAC"/>
    <w:rsid w:val="00C31F6C"/>
    <w:rsid w:val="00C33569"/>
    <w:rsid w:val="00C35501"/>
    <w:rsid w:val="00C3584B"/>
    <w:rsid w:val="00C3797A"/>
    <w:rsid w:val="00C42F60"/>
    <w:rsid w:val="00C463E5"/>
    <w:rsid w:val="00C50789"/>
    <w:rsid w:val="00C535F3"/>
    <w:rsid w:val="00C54B50"/>
    <w:rsid w:val="00C61AB6"/>
    <w:rsid w:val="00C63B77"/>
    <w:rsid w:val="00C74FEF"/>
    <w:rsid w:val="00C817F5"/>
    <w:rsid w:val="00C96696"/>
    <w:rsid w:val="00CA42B6"/>
    <w:rsid w:val="00CB1987"/>
    <w:rsid w:val="00CB1B94"/>
    <w:rsid w:val="00CB4249"/>
    <w:rsid w:val="00CB4713"/>
    <w:rsid w:val="00CB7B45"/>
    <w:rsid w:val="00CC397F"/>
    <w:rsid w:val="00CC6CB6"/>
    <w:rsid w:val="00CC7FC9"/>
    <w:rsid w:val="00CD5A9F"/>
    <w:rsid w:val="00CE38F2"/>
    <w:rsid w:val="00CE5538"/>
    <w:rsid w:val="00CE58BD"/>
    <w:rsid w:val="00CF0B75"/>
    <w:rsid w:val="00CF5577"/>
    <w:rsid w:val="00D009A5"/>
    <w:rsid w:val="00D037DE"/>
    <w:rsid w:val="00D05568"/>
    <w:rsid w:val="00D06DE5"/>
    <w:rsid w:val="00D12D9E"/>
    <w:rsid w:val="00D232CD"/>
    <w:rsid w:val="00D23C4E"/>
    <w:rsid w:val="00D26A96"/>
    <w:rsid w:val="00D341D1"/>
    <w:rsid w:val="00D375F8"/>
    <w:rsid w:val="00D37702"/>
    <w:rsid w:val="00D4086C"/>
    <w:rsid w:val="00D425FF"/>
    <w:rsid w:val="00D43086"/>
    <w:rsid w:val="00D45B9E"/>
    <w:rsid w:val="00D46CCC"/>
    <w:rsid w:val="00D53BC3"/>
    <w:rsid w:val="00D54B44"/>
    <w:rsid w:val="00D56B00"/>
    <w:rsid w:val="00D6609D"/>
    <w:rsid w:val="00D66414"/>
    <w:rsid w:val="00D71FC0"/>
    <w:rsid w:val="00D74887"/>
    <w:rsid w:val="00D76DF4"/>
    <w:rsid w:val="00D80AE9"/>
    <w:rsid w:val="00D907CC"/>
    <w:rsid w:val="00D90D81"/>
    <w:rsid w:val="00D942F6"/>
    <w:rsid w:val="00D94C6E"/>
    <w:rsid w:val="00D95FF3"/>
    <w:rsid w:val="00DA0018"/>
    <w:rsid w:val="00DA071B"/>
    <w:rsid w:val="00DA3B3E"/>
    <w:rsid w:val="00DA4951"/>
    <w:rsid w:val="00DA4CF4"/>
    <w:rsid w:val="00DA76BD"/>
    <w:rsid w:val="00DB4A93"/>
    <w:rsid w:val="00DB5F3D"/>
    <w:rsid w:val="00DC21E4"/>
    <w:rsid w:val="00DC430D"/>
    <w:rsid w:val="00DC6410"/>
    <w:rsid w:val="00DD0E45"/>
    <w:rsid w:val="00DD1CC6"/>
    <w:rsid w:val="00DD55F5"/>
    <w:rsid w:val="00DE1CBC"/>
    <w:rsid w:val="00DE3826"/>
    <w:rsid w:val="00DE50A1"/>
    <w:rsid w:val="00DF15D7"/>
    <w:rsid w:val="00DF4FD5"/>
    <w:rsid w:val="00DF69FE"/>
    <w:rsid w:val="00DF7031"/>
    <w:rsid w:val="00DF7AC7"/>
    <w:rsid w:val="00E01E4E"/>
    <w:rsid w:val="00E0707E"/>
    <w:rsid w:val="00E07339"/>
    <w:rsid w:val="00E075B1"/>
    <w:rsid w:val="00E1140E"/>
    <w:rsid w:val="00E131A6"/>
    <w:rsid w:val="00E13D1C"/>
    <w:rsid w:val="00E1552F"/>
    <w:rsid w:val="00E1740F"/>
    <w:rsid w:val="00E175A9"/>
    <w:rsid w:val="00E22083"/>
    <w:rsid w:val="00E25C08"/>
    <w:rsid w:val="00E31BDE"/>
    <w:rsid w:val="00E32AEA"/>
    <w:rsid w:val="00E34EE4"/>
    <w:rsid w:val="00E55F72"/>
    <w:rsid w:val="00E561E7"/>
    <w:rsid w:val="00E5667E"/>
    <w:rsid w:val="00E64F0D"/>
    <w:rsid w:val="00E718C0"/>
    <w:rsid w:val="00E8144D"/>
    <w:rsid w:val="00E81916"/>
    <w:rsid w:val="00E8202D"/>
    <w:rsid w:val="00E9547B"/>
    <w:rsid w:val="00EA2653"/>
    <w:rsid w:val="00EB0F39"/>
    <w:rsid w:val="00EB388E"/>
    <w:rsid w:val="00EB3F75"/>
    <w:rsid w:val="00EC1318"/>
    <w:rsid w:val="00EC6523"/>
    <w:rsid w:val="00EC7209"/>
    <w:rsid w:val="00ED4F95"/>
    <w:rsid w:val="00ED7202"/>
    <w:rsid w:val="00EE4BCE"/>
    <w:rsid w:val="00EE4CE3"/>
    <w:rsid w:val="00EF0B52"/>
    <w:rsid w:val="00F00045"/>
    <w:rsid w:val="00F0042B"/>
    <w:rsid w:val="00F047A3"/>
    <w:rsid w:val="00F06D2A"/>
    <w:rsid w:val="00F13281"/>
    <w:rsid w:val="00F20D08"/>
    <w:rsid w:val="00F21DF2"/>
    <w:rsid w:val="00F230F2"/>
    <w:rsid w:val="00F262FE"/>
    <w:rsid w:val="00F32427"/>
    <w:rsid w:val="00F33D63"/>
    <w:rsid w:val="00F35AAC"/>
    <w:rsid w:val="00F449CB"/>
    <w:rsid w:val="00F45EDD"/>
    <w:rsid w:val="00F46ADA"/>
    <w:rsid w:val="00F470F9"/>
    <w:rsid w:val="00F5180E"/>
    <w:rsid w:val="00F52B65"/>
    <w:rsid w:val="00F53D23"/>
    <w:rsid w:val="00F54E24"/>
    <w:rsid w:val="00F571DA"/>
    <w:rsid w:val="00F57B24"/>
    <w:rsid w:val="00F64957"/>
    <w:rsid w:val="00F66001"/>
    <w:rsid w:val="00F70075"/>
    <w:rsid w:val="00F74C68"/>
    <w:rsid w:val="00F74C80"/>
    <w:rsid w:val="00F92C1F"/>
    <w:rsid w:val="00F93DF5"/>
    <w:rsid w:val="00F95625"/>
    <w:rsid w:val="00FA17C5"/>
    <w:rsid w:val="00FA6F26"/>
    <w:rsid w:val="00FB074D"/>
    <w:rsid w:val="00FB374E"/>
    <w:rsid w:val="00FB552D"/>
    <w:rsid w:val="00FC55B0"/>
    <w:rsid w:val="00FC587F"/>
    <w:rsid w:val="00FC684B"/>
    <w:rsid w:val="00FC7A6B"/>
    <w:rsid w:val="00FD0772"/>
    <w:rsid w:val="00FD0A9F"/>
    <w:rsid w:val="00FD4447"/>
    <w:rsid w:val="00FE066C"/>
    <w:rsid w:val="00FE1B2B"/>
    <w:rsid w:val="00FE4552"/>
    <w:rsid w:val="00FE4DBF"/>
    <w:rsid w:val="00FE6255"/>
    <w:rsid w:val="00FE67BD"/>
    <w:rsid w:val="00FE6B51"/>
    <w:rsid w:val="00FF0DED"/>
    <w:rsid w:val="00FF10A0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73F5B-B351-471E-9E5C-C7E94AF3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Garamond" w:hAnsi="Garamond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i/>
      <w:color w:val="0000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aramond" w:hAnsi="Garamond" w:cs="Tahoma"/>
      <w:sz w:val="20"/>
    </w:rPr>
  </w:style>
  <w:style w:type="paragraph" w:customStyle="1" w:styleId="DocumentTitle">
    <w:name w:val="DocumentTitle"/>
    <w:basedOn w:val="Normal"/>
    <w:rPr>
      <w:rFonts w:ascii="Garamond" w:hAnsi="Garamond"/>
    </w:rPr>
  </w:style>
  <w:style w:type="paragraph" w:customStyle="1" w:styleId="SectionStyle">
    <w:name w:val="SectionStyle"/>
    <w:basedOn w:val="Normal"/>
    <w:rPr>
      <w:rFonts w:ascii="Garamond" w:hAnsi="Garamond" w:cs="Tahoma"/>
    </w:rPr>
  </w:style>
  <w:style w:type="paragraph" w:customStyle="1" w:styleId="TableHeadingStyle">
    <w:name w:val="TableHeadingStyle"/>
    <w:basedOn w:val="Normal"/>
    <w:rPr>
      <w:rFonts w:ascii="Tahoma" w:hAnsi="Tahoma" w:cs="Tahoma"/>
      <w:b/>
      <w:sz w:val="22"/>
      <w:szCs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432"/>
    </w:pPr>
    <w:rPr>
      <w:rFonts w:ascii="Garamond" w:hAnsi="Garamond"/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2">
    <w:name w:val="Body Text 2"/>
    <w:basedOn w:val="Normal"/>
    <w:pPr>
      <w:jc w:val="both"/>
    </w:pPr>
    <w:rPr>
      <w:i/>
      <w:iCs/>
      <w:color w:val="0000FF"/>
      <w:sz w:val="22"/>
    </w:rPr>
  </w:style>
  <w:style w:type="paragraph" w:styleId="BodyText3">
    <w:name w:val="Body Text 3"/>
    <w:basedOn w:val="Normal"/>
    <w:rPr>
      <w:rFonts w:ascii="Garamond" w:hAnsi="Garamond" w:cs="Tahoma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3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6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E7C4E"/>
    <w:pPr>
      <w:spacing w:after="150"/>
    </w:pPr>
    <w:rPr>
      <w:rFonts w:ascii="Verdana" w:eastAsia="SimSun" w:hAnsi="Verdana"/>
      <w:color w:val="000000"/>
      <w:sz w:val="15"/>
      <w:szCs w:val="15"/>
      <w:lang w:val="en-SG" w:eastAsia="zh-CN"/>
    </w:rPr>
  </w:style>
  <w:style w:type="paragraph" w:styleId="ListParagraph">
    <w:name w:val="List Paragraph"/>
    <w:basedOn w:val="Normal"/>
    <w:uiPriority w:val="34"/>
    <w:qFormat/>
    <w:rsid w:val="00B13BB7"/>
    <w:pPr>
      <w:ind w:left="720"/>
    </w:pPr>
  </w:style>
  <w:style w:type="character" w:customStyle="1" w:styleId="HeaderChar">
    <w:name w:val="Header Char"/>
    <w:link w:val="Header"/>
    <w:uiPriority w:val="99"/>
    <w:rsid w:val="002E76F3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02"/>
    <w:rPr>
      <w:b/>
      <w:bCs/>
    </w:rPr>
  </w:style>
  <w:style w:type="character" w:customStyle="1" w:styleId="CommentTextChar">
    <w:name w:val="Comment Text Char"/>
    <w:link w:val="CommentText"/>
    <w:semiHidden/>
    <w:rsid w:val="006C4302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C430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37">
          <w:marLeft w:val="-6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RU%20Common\DSRB\SOPs\SOP\Forms%20and%20Checklists\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9C23-D26C-4EB1-8B9A-42283BCC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TTSH Research Ethics Committee Review Application Form</vt:lpstr>
    </vt:vector>
  </TitlesOfParts>
  <Company>PIEC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TTSH Research Ethics Committee Review Application Form</dc:title>
  <dc:subject/>
  <dc:creator>PIEC</dc:creator>
  <cp:keywords/>
  <cp:lastModifiedBy>Goh Yeng Li</cp:lastModifiedBy>
  <cp:revision>3</cp:revision>
  <cp:lastPrinted>2015-06-04T06:41:00Z</cp:lastPrinted>
  <dcterms:created xsi:type="dcterms:W3CDTF">2021-04-23T00:39:00Z</dcterms:created>
  <dcterms:modified xsi:type="dcterms:W3CDTF">2021-04-23T09:22:00Z</dcterms:modified>
</cp:coreProperties>
</file>